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80" w:rsidRDefault="003D2021" w:rsidP="009F1B3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学院</w:t>
      </w:r>
      <w:r w:rsidR="00EC45CB" w:rsidRPr="009F1B35">
        <w:rPr>
          <w:rFonts w:hint="eastAsia"/>
          <w:b/>
          <w:sz w:val="44"/>
          <w:szCs w:val="44"/>
        </w:rPr>
        <w:t>固定资产</w:t>
      </w:r>
      <w:r>
        <w:rPr>
          <w:rFonts w:hint="eastAsia"/>
          <w:b/>
          <w:sz w:val="44"/>
          <w:szCs w:val="44"/>
        </w:rPr>
        <w:t>清</w:t>
      </w:r>
      <w:r w:rsidR="00EC45CB" w:rsidRPr="009F1B35">
        <w:rPr>
          <w:rFonts w:hint="eastAsia"/>
          <w:b/>
          <w:sz w:val="44"/>
          <w:szCs w:val="44"/>
        </w:rPr>
        <w:t>查安排</w:t>
      </w:r>
    </w:p>
    <w:p w:rsidR="003D2021" w:rsidRDefault="003D2021" w:rsidP="009F1B35">
      <w:pPr>
        <w:jc w:val="center"/>
        <w:rPr>
          <w:b/>
          <w:sz w:val="44"/>
          <w:szCs w:val="44"/>
        </w:rPr>
      </w:pPr>
    </w:p>
    <w:p w:rsidR="00194F63" w:rsidRPr="00194F63" w:rsidRDefault="003D2021" w:rsidP="00194F63">
      <w:pPr>
        <w:rPr>
          <w:b/>
          <w:sz w:val="30"/>
          <w:szCs w:val="30"/>
        </w:rPr>
      </w:pPr>
      <w:r w:rsidRPr="003D2021">
        <w:rPr>
          <w:rFonts w:hint="eastAsia"/>
          <w:sz w:val="30"/>
          <w:szCs w:val="30"/>
        </w:rPr>
        <w:t>根据学校资产自查工作的通知安排，我院已成立资产清查工作小组，并制定工作计划，</w:t>
      </w:r>
      <w:r w:rsidR="008D6687">
        <w:rPr>
          <w:rFonts w:hint="eastAsia"/>
          <w:sz w:val="30"/>
          <w:szCs w:val="30"/>
        </w:rPr>
        <w:t>现</w:t>
      </w:r>
      <w:r w:rsidR="009F1B35" w:rsidRPr="003D2021">
        <w:rPr>
          <w:rFonts w:hint="eastAsia"/>
          <w:sz w:val="30"/>
          <w:szCs w:val="30"/>
        </w:rPr>
        <w:t>请老师们于</w:t>
      </w:r>
      <w:r w:rsidR="009F1B35" w:rsidRPr="003D2021">
        <w:rPr>
          <w:rFonts w:hint="eastAsia"/>
          <w:sz w:val="30"/>
          <w:szCs w:val="30"/>
        </w:rPr>
        <w:t>2017</w:t>
      </w:r>
      <w:r w:rsidR="009F1B35" w:rsidRPr="003D2021">
        <w:rPr>
          <w:rFonts w:hint="eastAsia"/>
          <w:sz w:val="30"/>
          <w:szCs w:val="30"/>
        </w:rPr>
        <w:t>年</w:t>
      </w:r>
      <w:r w:rsidR="009F1B35" w:rsidRPr="003D2021">
        <w:rPr>
          <w:rFonts w:hint="eastAsia"/>
          <w:sz w:val="30"/>
          <w:szCs w:val="30"/>
        </w:rPr>
        <w:t>12</w:t>
      </w:r>
      <w:r w:rsidR="009F1B35" w:rsidRPr="003D2021">
        <w:rPr>
          <w:rFonts w:hint="eastAsia"/>
          <w:sz w:val="30"/>
          <w:szCs w:val="30"/>
        </w:rPr>
        <w:t>月</w:t>
      </w:r>
      <w:r w:rsidR="009F1B35" w:rsidRPr="003D2021">
        <w:rPr>
          <w:rFonts w:hint="eastAsia"/>
          <w:sz w:val="30"/>
          <w:szCs w:val="30"/>
        </w:rPr>
        <w:t>18</w:t>
      </w:r>
      <w:r w:rsidR="009F1B35" w:rsidRPr="003D2021">
        <w:rPr>
          <w:rFonts w:hint="eastAsia"/>
          <w:sz w:val="30"/>
          <w:szCs w:val="30"/>
        </w:rPr>
        <w:t>日完成</w:t>
      </w:r>
      <w:r w:rsidR="008D6687">
        <w:rPr>
          <w:rFonts w:hint="eastAsia"/>
          <w:sz w:val="30"/>
          <w:szCs w:val="30"/>
        </w:rPr>
        <w:t>名下</w:t>
      </w:r>
      <w:r w:rsidR="009F1B35" w:rsidRPr="003D2021">
        <w:rPr>
          <w:rFonts w:hint="eastAsia"/>
          <w:sz w:val="30"/>
          <w:szCs w:val="30"/>
        </w:rPr>
        <w:t>资产</w:t>
      </w:r>
      <w:r w:rsidRPr="003D2021">
        <w:rPr>
          <w:rFonts w:hint="eastAsia"/>
          <w:sz w:val="30"/>
          <w:szCs w:val="30"/>
        </w:rPr>
        <w:t>核对</w:t>
      </w:r>
      <w:r w:rsidR="00194F63">
        <w:rPr>
          <w:rFonts w:hint="eastAsia"/>
          <w:sz w:val="30"/>
          <w:szCs w:val="30"/>
        </w:rPr>
        <w:t>，核对的信息</w:t>
      </w:r>
      <w:r w:rsidR="00194F63" w:rsidRPr="00194F63">
        <w:rPr>
          <w:rFonts w:hint="eastAsia"/>
          <w:b/>
          <w:sz w:val="30"/>
          <w:szCs w:val="30"/>
        </w:rPr>
        <w:t>主要包括</w:t>
      </w:r>
      <w:r w:rsidR="00194F63">
        <w:rPr>
          <w:rFonts w:hint="eastAsia"/>
          <w:sz w:val="30"/>
          <w:szCs w:val="30"/>
        </w:rPr>
        <w:t>：资产名称、使用人、使用单位、存放地点</w:t>
      </w:r>
      <w:r w:rsidRPr="003D2021">
        <w:rPr>
          <w:rFonts w:hint="eastAsia"/>
          <w:sz w:val="30"/>
          <w:szCs w:val="30"/>
        </w:rPr>
        <w:t>，</w:t>
      </w:r>
      <w:r w:rsidR="008D6687">
        <w:rPr>
          <w:rFonts w:hint="eastAsia"/>
          <w:sz w:val="30"/>
          <w:szCs w:val="30"/>
        </w:rPr>
        <w:t>并</w:t>
      </w:r>
      <w:r w:rsidRPr="003D2021">
        <w:rPr>
          <w:rFonts w:hint="eastAsia"/>
          <w:sz w:val="30"/>
          <w:szCs w:val="30"/>
        </w:rPr>
        <w:t>将系统导出的</w:t>
      </w:r>
      <w:r>
        <w:rPr>
          <w:rFonts w:hint="eastAsia"/>
          <w:sz w:val="30"/>
          <w:szCs w:val="30"/>
        </w:rPr>
        <w:t>E</w:t>
      </w:r>
      <w:r w:rsidR="00194F63">
        <w:rPr>
          <w:rFonts w:hint="eastAsia"/>
          <w:sz w:val="30"/>
          <w:szCs w:val="30"/>
        </w:rPr>
        <w:t>xcel</w:t>
      </w:r>
      <w:r>
        <w:rPr>
          <w:rFonts w:hint="eastAsia"/>
          <w:sz w:val="30"/>
          <w:szCs w:val="30"/>
        </w:rPr>
        <w:t>表中</w:t>
      </w:r>
      <w:r w:rsidR="00194F63">
        <w:rPr>
          <w:rFonts w:hint="eastAsia"/>
          <w:sz w:val="30"/>
          <w:szCs w:val="30"/>
        </w:rPr>
        <w:t>（</w:t>
      </w:r>
      <w:r w:rsidR="00194F63" w:rsidRPr="00194F63">
        <w:rPr>
          <w:rFonts w:hint="eastAsia"/>
          <w:b/>
          <w:sz w:val="30"/>
          <w:szCs w:val="30"/>
        </w:rPr>
        <w:t>表格导出操作步骤</w:t>
      </w:r>
      <w:r w:rsidR="00194F63">
        <w:rPr>
          <w:rFonts w:hint="eastAsia"/>
          <w:b/>
          <w:sz w:val="30"/>
          <w:szCs w:val="30"/>
        </w:rPr>
        <w:t>见附件</w:t>
      </w:r>
      <w:r w:rsidR="00194F63">
        <w:rPr>
          <w:rFonts w:hint="eastAsia"/>
          <w:sz w:val="30"/>
          <w:szCs w:val="30"/>
        </w:rPr>
        <w:t>）</w:t>
      </w:r>
      <w:r w:rsidRPr="003D2021">
        <w:rPr>
          <w:rFonts w:hint="eastAsia"/>
          <w:sz w:val="30"/>
          <w:szCs w:val="30"/>
        </w:rPr>
        <w:t>有</w:t>
      </w:r>
      <w:r>
        <w:rPr>
          <w:rFonts w:hint="eastAsia"/>
          <w:sz w:val="30"/>
          <w:szCs w:val="30"/>
        </w:rPr>
        <w:t>疑义</w:t>
      </w:r>
      <w:r w:rsidRPr="003D2021">
        <w:rPr>
          <w:rFonts w:hint="eastAsia"/>
          <w:sz w:val="30"/>
          <w:szCs w:val="30"/>
        </w:rPr>
        <w:t>的条目</w:t>
      </w:r>
      <w:r>
        <w:rPr>
          <w:rFonts w:hint="eastAsia"/>
          <w:sz w:val="30"/>
          <w:szCs w:val="30"/>
        </w:rPr>
        <w:t>保留（无疑义的条目删除）后发至各联系人汇总，</w:t>
      </w:r>
      <w:r w:rsidR="00306281">
        <w:rPr>
          <w:rFonts w:hint="eastAsia"/>
          <w:sz w:val="30"/>
          <w:szCs w:val="30"/>
        </w:rPr>
        <w:t>未按时提交的，默认无异议，提交国资处审定，实验中心将无权修订</w:t>
      </w:r>
      <w:r w:rsidR="00306281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谢谢各位老师的配合。</w:t>
      </w:r>
      <w:bookmarkStart w:id="0" w:name="_GoBack"/>
      <w:bookmarkEnd w:id="0"/>
    </w:p>
    <w:p w:rsidR="00194F63" w:rsidRDefault="00194F63" w:rsidP="00194F63">
      <w:pPr>
        <w:rPr>
          <w:sz w:val="30"/>
          <w:szCs w:val="30"/>
        </w:rPr>
      </w:pPr>
    </w:p>
    <w:p w:rsidR="00194F63" w:rsidRPr="003D2021" w:rsidRDefault="00194F63" w:rsidP="003D2021">
      <w:pPr>
        <w:ind w:firstLineChars="150" w:firstLine="450"/>
        <w:rPr>
          <w:sz w:val="30"/>
          <w:szCs w:val="30"/>
        </w:rPr>
      </w:pPr>
    </w:p>
    <w:p w:rsidR="003D2021" w:rsidRPr="003D2021" w:rsidRDefault="003D2021" w:rsidP="003D2021">
      <w:pPr>
        <w:rPr>
          <w:sz w:val="30"/>
          <w:szCs w:val="30"/>
        </w:rPr>
      </w:pPr>
      <w:r w:rsidRPr="003D2021">
        <w:rPr>
          <w:rFonts w:hint="eastAsia"/>
          <w:sz w:val="30"/>
          <w:szCs w:val="30"/>
        </w:rPr>
        <w:t>生研院</w:t>
      </w:r>
      <w:r>
        <w:rPr>
          <w:rFonts w:hint="eastAsia"/>
          <w:sz w:val="30"/>
          <w:szCs w:val="30"/>
        </w:rPr>
        <w:t>各团队</w:t>
      </w: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联系人：各团队秘书</w:t>
      </w:r>
    </w:p>
    <w:p w:rsidR="003D2021" w:rsidRDefault="003D2021" w:rsidP="003D2021">
      <w:pPr>
        <w:rPr>
          <w:sz w:val="30"/>
          <w:szCs w:val="30"/>
        </w:rPr>
      </w:pPr>
      <w:r w:rsidRPr="003D2021">
        <w:rPr>
          <w:rFonts w:hint="eastAsia"/>
          <w:sz w:val="30"/>
          <w:szCs w:val="30"/>
        </w:rPr>
        <w:t>生物科学系、生物技术系</w:t>
      </w:r>
      <w:r w:rsidRPr="003D2021">
        <w:rPr>
          <w:rFonts w:hint="eastAsia"/>
          <w:sz w:val="30"/>
          <w:szCs w:val="30"/>
        </w:rPr>
        <w:t xml:space="preserve">   </w:t>
      </w:r>
      <w:r w:rsidRPr="003D2021">
        <w:rPr>
          <w:rFonts w:hint="eastAsia"/>
          <w:sz w:val="30"/>
          <w:szCs w:val="30"/>
        </w:rPr>
        <w:t>联系人：赵红燕</w:t>
      </w:r>
    </w:p>
    <w:p w:rsidR="003D2021" w:rsidRDefault="003D2021" w:rsidP="003D202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环境科学与工程系</w:t>
      </w: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联系人：王娇娇</w:t>
      </w:r>
    </w:p>
    <w:p w:rsidR="003D2021" w:rsidRDefault="003D2021" w:rsidP="003D202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食品科学系</w:t>
      </w:r>
      <w:r>
        <w:rPr>
          <w:rFonts w:hint="eastAsia"/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</w:rPr>
        <w:t>联系人：陈慧</w:t>
      </w:r>
    </w:p>
    <w:p w:rsidR="003D2021" w:rsidRPr="003D2021" w:rsidRDefault="003D2021" w:rsidP="003D202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行政办公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联系人：钱永生</w:t>
      </w:r>
    </w:p>
    <w:p w:rsidR="003D2021" w:rsidRDefault="003D2021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</w:p>
    <w:p w:rsidR="00194F63" w:rsidRDefault="00194F63" w:rsidP="003D2021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附件：表格导出步骤流程</w:t>
      </w:r>
    </w:p>
    <w:p w:rsidR="003D2021" w:rsidRPr="003D2021" w:rsidRDefault="003D2021" w:rsidP="003D2021">
      <w:pPr>
        <w:rPr>
          <w:b/>
          <w:sz w:val="44"/>
          <w:szCs w:val="44"/>
        </w:rPr>
      </w:pPr>
    </w:p>
    <w:p w:rsidR="00F07B59" w:rsidRPr="00194F63" w:rsidRDefault="00194F63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F07B59" w:rsidRPr="00194F63">
        <w:rPr>
          <w:rFonts w:hint="eastAsia"/>
          <w:color w:val="000000"/>
          <w:sz w:val="28"/>
          <w:szCs w:val="28"/>
          <w:shd w:val="clear" w:color="auto" w:fill="FFFFFF"/>
        </w:rPr>
        <w:t>资产管理系统网址：</w:t>
      </w:r>
      <w:hyperlink r:id="rId7" w:history="1">
        <w:r w:rsidR="00563BDF" w:rsidRPr="00194F63">
          <w:rPr>
            <w:rStyle w:val="a6"/>
            <w:rFonts w:hint="eastAsia"/>
            <w:sz w:val="28"/>
            <w:szCs w:val="28"/>
            <w:shd w:val="clear" w:color="auto" w:fill="FFFFFF"/>
          </w:rPr>
          <w:t>http://172.31.218.152:8080/zcgl</w:t>
        </w:r>
      </w:hyperlink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>（建议用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>IE8</w:t>
      </w:r>
      <w:r w:rsidR="00563BDF" w:rsidRPr="00194F63">
        <w:rPr>
          <w:rFonts w:hint="eastAsia"/>
          <w:color w:val="000000"/>
          <w:sz w:val="28"/>
          <w:szCs w:val="28"/>
          <w:shd w:val="clear" w:color="auto" w:fill="FFFFFF"/>
        </w:rPr>
        <w:t>及以上浏览器打开）</w:t>
      </w:r>
    </w:p>
    <w:p w:rsidR="006C0E41" w:rsidRPr="006C0E41" w:rsidRDefault="006C0E41" w:rsidP="006C0E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60960</wp:posOffset>
            </wp:positionV>
            <wp:extent cx="4735830" cy="3438525"/>
            <wp:effectExtent l="19050" t="0" r="7620" b="0"/>
            <wp:wrapSquare wrapText="bothSides"/>
            <wp:docPr id="3" name="图片 3" descr="C:\Users\316\AppData\Roaming\Tencent\Users\653580844\QQ\WinTemp\RichOle\N1$GFZZ{S)[W_]O62@38D2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16\AppData\Roaming\Tencent\Users\653580844\QQ\WinTemp\RichOle\N1$GFZZ{S)[W_]O62@38D2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B59" w:rsidRPr="00F07B59" w:rsidRDefault="00F07B59" w:rsidP="00F07B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F07B59" w:rsidRDefault="00F07B59" w:rsidP="00F07B59"/>
    <w:p w:rsidR="006C0E41" w:rsidRDefault="006C0E41" w:rsidP="00F07B59"/>
    <w:p w:rsidR="006C0E41" w:rsidRDefault="006C0E41" w:rsidP="00F07B59"/>
    <w:p w:rsidR="006C0E41" w:rsidRDefault="006C0E41" w:rsidP="00F07B59"/>
    <w:p w:rsidR="006C0E41" w:rsidRDefault="006C0E41" w:rsidP="00F07B59"/>
    <w:p w:rsidR="006C0E41" w:rsidRDefault="006C0E41" w:rsidP="00F07B59"/>
    <w:p w:rsidR="00F07B59" w:rsidRDefault="00F07B59" w:rsidP="00F07B59"/>
    <w:p w:rsidR="00EC45CB" w:rsidRPr="00194F63" w:rsidRDefault="00194F63" w:rsidP="00F07B59">
      <w:pPr>
        <w:rPr>
          <w:color w:val="000000"/>
          <w:sz w:val="28"/>
          <w:szCs w:val="28"/>
          <w:shd w:val="clear" w:color="auto" w:fill="FFFFFF"/>
        </w:rPr>
      </w:pPr>
      <w:r w:rsidRPr="00194F63">
        <w:rPr>
          <w:rFonts w:hint="eastAsia"/>
          <w:color w:val="000000"/>
          <w:sz w:val="28"/>
          <w:szCs w:val="28"/>
          <w:shd w:val="clear" w:color="auto" w:fill="FFFFFF"/>
        </w:rPr>
        <w:t>2</w:t>
      </w:r>
      <w:r w:rsidRPr="00194F63"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F07B59" w:rsidRPr="00194F63">
        <w:rPr>
          <w:rFonts w:hint="eastAsia"/>
          <w:color w:val="000000"/>
          <w:sz w:val="28"/>
          <w:szCs w:val="28"/>
          <w:shd w:val="clear" w:color="auto" w:fill="FFFFFF"/>
        </w:rPr>
        <w:t>每位教师可凭工号登录固定资产管理系统（初始密码为空，登录后可修改）查看自己名下资产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，可看下图更改密码</w:t>
      </w:r>
    </w:p>
    <w:p w:rsidR="006C0E41" w:rsidRPr="006C0E41" w:rsidRDefault="006C0E41" w:rsidP="006C0E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38575" cy="2667000"/>
            <wp:effectExtent l="19050" t="0" r="9525" b="0"/>
            <wp:docPr id="5" name="图片 5" descr="C:\Users\316\AppData\Roaming\Tencent\Users\653580844\QQ\WinTemp\RichOle\O)8ER]FGKV{FOQU7O7K}M]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16\AppData\Roaming\Tencent\Users\653580844\QQ\WinTemp\RichOle\O)8ER]FGKV{FOQU7O7K}M]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41" w:rsidRPr="00194F63" w:rsidRDefault="00194F63" w:rsidP="00F07B59">
      <w:pPr>
        <w:rPr>
          <w:sz w:val="28"/>
          <w:szCs w:val="28"/>
        </w:rPr>
      </w:pPr>
      <w:r w:rsidRPr="00194F63">
        <w:rPr>
          <w:rFonts w:hint="eastAsia"/>
          <w:sz w:val="28"/>
          <w:szCs w:val="28"/>
        </w:rPr>
        <w:t>3</w:t>
      </w:r>
      <w:r w:rsidRPr="00194F6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点击名下保管使用资产右边的“更多”</w:t>
      </w: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26594" cy="2428875"/>
            <wp:effectExtent l="19050" t="0" r="0" b="0"/>
            <wp:docPr id="27" name="图片 27" descr="C:\Users\316\AppData\Roaming\Tencent\Users\653580844\QQ\WinTemp\RichOle\VO0{PB5ES@[]_4G4$NJOY~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316\AppData\Roaming\Tencent\Users\653580844\QQ\WinTemp\RichOle\VO0{PB5ES@[]_4G4$NJOY~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94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41" w:rsidRPr="006C0E41" w:rsidRDefault="00194F63" w:rsidP="006C0E41">
      <w:pPr>
        <w:widowControl/>
        <w:jc w:val="left"/>
        <w:rPr>
          <w:sz w:val="28"/>
          <w:szCs w:val="28"/>
        </w:rPr>
      </w:pPr>
      <w:r w:rsidRPr="00194F63">
        <w:rPr>
          <w:rFonts w:hint="eastAsia"/>
          <w:sz w:val="28"/>
          <w:szCs w:val="28"/>
        </w:rPr>
        <w:t>4</w:t>
      </w:r>
      <w:r w:rsidRPr="00194F6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出现下图，再点击“导出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弹出对话框，点击“另存为（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）”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输入“文件名”，点击“保存”</w:t>
      </w:r>
    </w:p>
    <w:p w:rsidR="006C0E41" w:rsidRDefault="009F1B35" w:rsidP="00F07B59">
      <w:r>
        <w:rPr>
          <w:rFonts w:hint="eastAsia"/>
          <w:noProof/>
        </w:rPr>
        <w:drawing>
          <wp:inline distT="0" distB="0" distL="0" distR="0">
            <wp:extent cx="5274310" cy="3557905"/>
            <wp:effectExtent l="19050" t="0" r="2540" b="0"/>
            <wp:docPr id="2" name="图片 1" descr="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89B" w:rsidRDefault="00C8389B" w:rsidP="00F07B59"/>
    <w:p w:rsidR="00C8389B" w:rsidRDefault="00C8389B" w:rsidP="00F07B59"/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67400" cy="4429125"/>
            <wp:effectExtent l="19050" t="0" r="0" b="0"/>
            <wp:docPr id="29" name="图片 29" descr="C:\Users\316\AppData\Roaming\Tencent\Users\653580844\QQ\WinTemp\RichOle\K8JI15%5G4{YB9CLWY`(G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316\AppData\Roaming\Tencent\Users\653580844\QQ\WinTemp\RichOle\K8JI15%5G4{YB9CLWY`(GH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9B" w:rsidRDefault="00C8389B" w:rsidP="00F07B59"/>
    <w:p w:rsidR="00C8389B" w:rsidRDefault="00C8389B" w:rsidP="00F07B59"/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86759" cy="1638300"/>
            <wp:effectExtent l="19050" t="0" r="0" b="0"/>
            <wp:docPr id="31" name="图片 31" descr="C:\Users\316\AppData\Roaming\Tencent\Users\653580844\QQ\WinTemp\RichOle\3`5}J6}]P`Z7~PVTGSE86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16\AppData\Roaming\Tencent\Users\653580844\QQ\WinTemp\RichOle\3`5}J6}]P`Z7~PVTGSE86CT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59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9B" w:rsidRDefault="00C8389B" w:rsidP="00F07B59"/>
    <w:p w:rsidR="00934DA0" w:rsidRPr="00934DA0" w:rsidRDefault="00934DA0" w:rsidP="00934DA0">
      <w:pPr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278130</wp:posOffset>
            </wp:positionV>
            <wp:extent cx="6381750" cy="1428750"/>
            <wp:effectExtent l="19050" t="0" r="0" b="0"/>
            <wp:wrapSquare wrapText="bothSides"/>
            <wp:docPr id="33" name="图片 33" descr="C:\Users\316\AppData\Roaming\Tencent\Users\653580844\QQ\WinTemp\RichOle\5A]R@)P$6F6WN4}P`[}MV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316\AppData\Roaming\Tencent\Users\653580844\QQ\WinTemp\RichOle\5A]R@)P$6F6WN4}P`[}MV96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F63">
        <w:rPr>
          <w:rFonts w:ascii="宋体" w:eastAsia="宋体" w:hAnsi="宋体" w:cs="宋体" w:hint="eastAsia"/>
          <w:kern w:val="0"/>
          <w:sz w:val="24"/>
          <w:szCs w:val="24"/>
        </w:rPr>
        <w:t>5：文件保存好后，点击打开，出现如下图的excel。请各老师核对资产名称、使用人、使用单位、存放地点。如有疑义的条目请整行保留，如核对无误的条目请整行删除，最后将表格发至各联系人汇总。</w:t>
      </w: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34DA0" w:rsidRPr="00934DA0" w:rsidRDefault="00934DA0" w:rsidP="00934D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389B" w:rsidRDefault="00C8389B" w:rsidP="00F07B59"/>
    <w:p w:rsidR="00C8389B" w:rsidRPr="00C8389B" w:rsidRDefault="00C8389B" w:rsidP="00C8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389B" w:rsidRPr="00F07B59" w:rsidRDefault="00C8389B" w:rsidP="00C8389B"/>
    <w:sectPr w:rsidR="00C8389B" w:rsidRPr="00F0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B7" w:rsidRDefault="002A32B7" w:rsidP="00EC45CB">
      <w:r>
        <w:separator/>
      </w:r>
    </w:p>
  </w:endnote>
  <w:endnote w:type="continuationSeparator" w:id="0">
    <w:p w:rsidR="002A32B7" w:rsidRDefault="002A32B7" w:rsidP="00EC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B7" w:rsidRDefault="002A32B7" w:rsidP="00EC45CB">
      <w:r>
        <w:separator/>
      </w:r>
    </w:p>
  </w:footnote>
  <w:footnote w:type="continuationSeparator" w:id="0">
    <w:p w:rsidR="002A32B7" w:rsidRDefault="002A32B7" w:rsidP="00EC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5CB"/>
    <w:rsid w:val="00194F63"/>
    <w:rsid w:val="002A32B7"/>
    <w:rsid w:val="00306281"/>
    <w:rsid w:val="003D2021"/>
    <w:rsid w:val="00563BDF"/>
    <w:rsid w:val="006C0E41"/>
    <w:rsid w:val="006F3E0B"/>
    <w:rsid w:val="008D6687"/>
    <w:rsid w:val="00934DA0"/>
    <w:rsid w:val="009F1B35"/>
    <w:rsid w:val="00C8389B"/>
    <w:rsid w:val="00D17A80"/>
    <w:rsid w:val="00EC45CB"/>
    <w:rsid w:val="00F0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5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7B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7B59"/>
    <w:rPr>
      <w:sz w:val="18"/>
      <w:szCs w:val="18"/>
    </w:rPr>
  </w:style>
  <w:style w:type="character" w:styleId="a6">
    <w:name w:val="Hyperlink"/>
    <w:basedOn w:val="a0"/>
    <w:uiPriority w:val="99"/>
    <w:unhideWhenUsed/>
    <w:rsid w:val="00563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172.31.218.152:8080/zcgl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SKY-JD</cp:lastModifiedBy>
  <cp:revision>9</cp:revision>
  <dcterms:created xsi:type="dcterms:W3CDTF">2017-12-12T06:14:00Z</dcterms:created>
  <dcterms:modified xsi:type="dcterms:W3CDTF">2017-12-13T06:19:00Z</dcterms:modified>
</cp:coreProperties>
</file>