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58" w:rsidRDefault="00BD25A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生命与环境科学学院退休和离职人员</w:t>
      </w:r>
      <w:r>
        <w:rPr>
          <w:rFonts w:hint="eastAsia"/>
          <w:b/>
          <w:sz w:val="30"/>
          <w:szCs w:val="30"/>
        </w:rPr>
        <w:t>固定</w:t>
      </w:r>
      <w:r>
        <w:rPr>
          <w:rFonts w:hint="eastAsia"/>
          <w:b/>
          <w:sz w:val="30"/>
          <w:szCs w:val="30"/>
        </w:rPr>
        <w:t>资产交接流程</w:t>
      </w:r>
    </w:p>
    <w:p w:rsidR="00995F58" w:rsidRDefault="00BD25A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试行</w:t>
      </w:r>
      <w:r>
        <w:rPr>
          <w:rFonts w:hint="eastAsia"/>
          <w:b/>
          <w:sz w:val="30"/>
          <w:szCs w:val="30"/>
        </w:rPr>
        <w:t>）</w:t>
      </w:r>
    </w:p>
    <w:p w:rsidR="00995F58" w:rsidRDefault="00995F58">
      <w:pPr>
        <w:jc w:val="center"/>
      </w:pPr>
    </w:p>
    <w:p w:rsidR="00995F58" w:rsidRDefault="00BD25AD">
      <w:pPr>
        <w:spacing w:line="540" w:lineRule="exact"/>
        <w:ind w:firstLineChars="200" w:firstLine="580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  <w:r>
        <w:rPr>
          <w:rFonts w:ascii="仿宋_GB2312" w:eastAsia="仿宋_GB2312" w:hAnsi="仿宋_GB2312" w:cs="仿宋_GB2312" w:hint="eastAsia"/>
          <w:bCs/>
          <w:color w:val="333333"/>
          <w:sz w:val="29"/>
          <w:szCs w:val="29"/>
        </w:rPr>
        <w:t>为规范</w:t>
      </w:r>
      <w:r w:rsidRPr="00BD25AD">
        <w:rPr>
          <w:rFonts w:ascii="仿宋_GB2312" w:eastAsia="仿宋_GB2312" w:hAnsi="仿宋_GB2312" w:cs="仿宋_GB2312" w:hint="eastAsia"/>
          <w:bCs/>
          <w:color w:val="333333"/>
          <w:sz w:val="29"/>
          <w:szCs w:val="29"/>
        </w:rPr>
        <w:t>退休和</w:t>
      </w:r>
      <w:r>
        <w:rPr>
          <w:rFonts w:ascii="仿宋_GB2312" w:eastAsia="仿宋_GB2312" w:hAnsi="仿宋_GB2312" w:cs="仿宋_GB2312" w:hint="eastAsia"/>
          <w:bCs/>
          <w:color w:val="333333"/>
          <w:sz w:val="29"/>
          <w:szCs w:val="29"/>
        </w:rPr>
        <w:t>离职（含校内调</w:t>
      </w:r>
      <w:r>
        <w:rPr>
          <w:rFonts w:ascii="仿宋_GB2312" w:eastAsia="仿宋_GB2312" w:hAnsi="仿宋_GB2312" w:cs="仿宋_GB2312" w:hint="eastAsia"/>
          <w:bCs/>
          <w:color w:val="333333"/>
          <w:sz w:val="29"/>
          <w:szCs w:val="29"/>
        </w:rPr>
        <w:t>动</w:t>
      </w:r>
      <w:r>
        <w:rPr>
          <w:rFonts w:ascii="仿宋_GB2312" w:eastAsia="仿宋_GB2312" w:hAnsi="仿宋_GB2312" w:cs="仿宋_GB2312" w:hint="eastAsia"/>
          <w:bCs/>
          <w:color w:val="333333"/>
          <w:sz w:val="29"/>
          <w:szCs w:val="29"/>
        </w:rPr>
        <w:t>，下同）等岗位变动人员手续办理，制定本交接流程：</w:t>
      </w:r>
      <w:bookmarkStart w:id="0" w:name="_GoBack"/>
      <w:bookmarkEnd w:id="0"/>
    </w:p>
    <w:p w:rsidR="00995F58" w:rsidRDefault="00BD25AD">
      <w:pPr>
        <w:spacing w:line="540" w:lineRule="exact"/>
        <w:ind w:firstLineChars="500" w:firstLine="1205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139700</wp:posOffset>
                </wp:positionV>
                <wp:extent cx="2724785" cy="298450"/>
                <wp:effectExtent l="0" t="0" r="19050" b="2540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671" cy="298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95F58" w:rsidRDefault="00BD25AD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离职人员接到校内离职离岗通知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82.5pt;margin-top:11pt;height:23.5pt;width:214.55pt;z-index:251662336;mso-width-relative:page;mso-height-relative:page;" fillcolor="#FFFFFF" filled="t" stroked="t" coordsize="21600,21600" o:gfxdata="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OjNik&#10;2QAAAAkBAAAPAAAAAAAAAAEAIAAAACIAAABkcnMvZG93bnJldi54bWxQSwECFAAUAAAACACHTuJA&#10;mOBGyCACAAAvBAAADgAAAAAAAAABACAAAAAo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</w:pPr>
                      <w:r>
                        <w:rPr>
                          <w:rFonts w:hint="eastAsia"/>
                        </w:rPr>
                        <w:t>离职人员接到校内离职离岗通知</w:t>
                      </w:r>
                    </w:p>
                  </w:txbxContent>
                </v:textbox>
              </v:shape>
            </w:pict>
          </mc:Fallback>
        </mc:AlternateContent>
      </w:r>
    </w:p>
    <w:p w:rsidR="00995F58" w:rsidRDefault="00BD25AD">
      <w:pPr>
        <w:spacing w:line="540" w:lineRule="exact"/>
        <w:ind w:firstLineChars="500" w:firstLine="1450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  <w:r>
        <w:rPr>
          <w:rFonts w:ascii="仿宋_GB2312" w:eastAsia="仿宋_GB2312" w:hAnsi="仿宋_GB2312" w:cs="仿宋_GB2312" w:hint="eastAsia"/>
          <w:bCs/>
          <w:noProof/>
          <w:color w:val="333333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274955</wp:posOffset>
                </wp:positionV>
                <wp:extent cx="289560" cy="298450"/>
                <wp:effectExtent l="19050" t="0" r="15240" b="4445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9560" cy="298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7" type="#_x0000_t67" style="position:absolute;left:0pt;flip:x;margin-left:168pt;margin-top:21.65pt;height:23.5pt;width:22.8pt;z-index:251659264;v-text-anchor:middle;mso-width-relative:page;mso-height-relative:page;" fillcolor="#4F81BD [3204]" filled="t" stroked="t" coordsize="21600,21600" o:gfxdata="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7rNadkAAAAJAQAADwAAAAAAAAABACAAAAAiAAAAZHJzL2Rvd25yZXYueG1s&#10;UEsBAhQAFAAAAAgAh07iQHe3SBtpAgAAwQQAAA4AAAAAAAAAAQAgAAAAKAEAAGRycy9lMm9Eb2Mu&#10;eG1sUEsFBgAAAAAGAAYAWQEAAAMGAAAAAA==&#10;" adj="11122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 w:rsidR="00995F58" w:rsidRDefault="00BD25AD">
      <w:pPr>
        <w:spacing w:line="540" w:lineRule="exact"/>
        <w:ind w:firstLineChars="200" w:firstLine="580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  <w:r>
        <w:rPr>
          <w:rFonts w:ascii="仿宋_GB2312" w:eastAsia="仿宋_GB2312" w:hAnsi="仿宋_GB2312" w:cs="仿宋_GB2312"/>
          <w:bCs/>
          <w:noProof/>
          <w:color w:val="333333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304800</wp:posOffset>
                </wp:positionV>
                <wp:extent cx="3449320" cy="307975"/>
                <wp:effectExtent l="0" t="0" r="17780" b="1651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370" cy="307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95F58" w:rsidRDefault="00BD25AD">
                            <w:r>
                              <w:rPr>
                                <w:rFonts w:hint="eastAsia"/>
                              </w:rPr>
                              <w:t>到学院资产管理员处核对名下的所有资产明细</w:t>
                            </w:r>
                          </w:p>
                          <w:p w:rsidR="00995F58" w:rsidRDefault="00995F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59.65pt;margin-top:24pt;height:24.25pt;width:271.6pt;z-index:251664384;mso-width-relative:page;mso-height-relative:page;" fillcolor="#FFFFFF" filled="t" stroked="t" coordsize="21600,21600" o:gfxdata="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ygYFu2AAA&#10;AAkBAAAPAAAAAAAAAAEAIAAAACIAAABkcnMvZG93bnJldi54bWxQSwECFAAUAAAACACHTuJA9JiR&#10;sh4CAAAt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到学院资产管理员处核对名下的所有资产明细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 w:rsidR="00995F58" w:rsidRDefault="00995F58">
      <w:pPr>
        <w:spacing w:line="540" w:lineRule="exact"/>
        <w:ind w:firstLineChars="300" w:firstLine="870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</w:p>
    <w:p w:rsidR="00995F58" w:rsidRDefault="00BD25AD">
      <w:pPr>
        <w:spacing w:line="540" w:lineRule="exact"/>
        <w:ind w:firstLineChars="200" w:firstLine="580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  <w:r>
        <w:rPr>
          <w:rFonts w:ascii="仿宋_GB2312" w:eastAsia="仿宋_GB2312" w:hAnsi="仿宋_GB2312" w:cs="仿宋_GB2312" w:hint="eastAsia"/>
          <w:bCs/>
          <w:noProof/>
          <w:color w:val="333333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81280</wp:posOffset>
                </wp:positionV>
                <wp:extent cx="217170" cy="389255"/>
                <wp:effectExtent l="19050" t="0" r="30480" b="29845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3892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7" type="#_x0000_t67" style="position:absolute;left:0pt;margin-left:82.5pt;margin-top:6.4pt;height:30.65pt;width:17.1pt;z-index:251665408;v-text-anchor:middle;mso-width-relative:page;mso-height-relative:page;" fillcolor="#4F81BD [3204]" filled="t" stroked="t" coordsize="21600,21600" o:gfxdata="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tKJwvXAAAACQEAAA8AAAAAAAAAAQAgAAAAIgAAAGRycy9kb3ducmV2LnhtbFBLAQIUABQA&#10;AAAIAIdO4kCft2vcYwIAALcEAAAOAAAAAAAAAAEAIAAAACYBAABkcnMvZTJvRG9jLnhtbFBLBQYA&#10;AAAABgAGAFkBAAD7BQAAAAA=&#10;" adj="15575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bCs/>
          <w:noProof/>
          <w:color w:val="333333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81280</wp:posOffset>
                </wp:positionV>
                <wp:extent cx="199390" cy="389255"/>
                <wp:effectExtent l="19050" t="0" r="29845" b="2984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77" cy="3892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7" type="#_x0000_t67" style="position:absolute;left:0pt;margin-left:281.4pt;margin-top:6.4pt;height:30.65pt;width:15.7pt;z-index:251668480;v-text-anchor:middle;mso-width-relative:page;mso-height-relative:page;" fillcolor="#4F81BD [3204]" filled="t" stroked="t" coordsize="21600,21600" o:gfxdata="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LI9/7YAAAACQEAAA8AAAAAAAAAAQAgAAAAIgAAAGRycy9kb3ducmV2LnhtbFBLAQIU&#10;ABQAAAAIAIdO4kBAabRmZQIAALcEAAAOAAAAAAAAAAEAIAAAACcBAABkcnMvZTJvRG9jLnhtbFBL&#10;BQYAAAAABgAGAFkBAAD+BQAAAAA=&#10;" adj="16074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bCs/>
          <w:color w:val="333333"/>
          <w:sz w:val="29"/>
          <w:szCs w:val="29"/>
        </w:rPr>
        <w:t xml:space="preserve">                     </w:t>
      </w:r>
    </w:p>
    <w:p w:rsidR="00995F58" w:rsidRDefault="00BD25AD">
      <w:pPr>
        <w:spacing w:line="540" w:lineRule="exact"/>
        <w:ind w:firstLineChars="300" w:firstLine="870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  <w:r>
        <w:rPr>
          <w:rFonts w:ascii="仿宋_GB2312" w:eastAsia="仿宋_GB2312" w:hAnsi="仿宋_GB2312" w:cs="仿宋_GB2312"/>
          <w:bCs/>
          <w:noProof/>
          <w:color w:val="333333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208280</wp:posOffset>
                </wp:positionV>
                <wp:extent cx="1837690" cy="883920"/>
                <wp:effectExtent l="0" t="0" r="10160" b="12065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853" cy="883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95F58" w:rsidRDefault="00BD25AD">
                            <w:r>
                              <w:rPr>
                                <w:rFonts w:hint="eastAsia"/>
                              </w:rPr>
                              <w:t>未报废的国有资产统一上报学院，确认接收人之后，在资产交接确认单上双方签字确认（附件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995F58" w:rsidRDefault="00995F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224.35pt;margin-top:16.4pt;height:69.6pt;width:144.7pt;z-index:251670528;mso-width-relative:page;mso-height-relative:page;" fillcolor="#FFFFFF" filled="t" stroked="t" coordsize="21600,21600" o:gfxdata="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m9Mpj2QAA&#10;AAoBAAAPAAAAAAAAAAEAIAAAACIAAABkcnMvZG93bnJldi54bWxQSwECFAAUAAAACACHTuJAXgSG&#10;+B0CAAAtBAAADgAAAAAAAAABACAAAAAo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未报废的国有资产统一上报学院，确认接收人之后，在资产交接确认单上双方签字确认（附件2）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/>
          <w:bCs/>
          <w:noProof/>
          <w:color w:val="333333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217805</wp:posOffset>
                </wp:positionV>
                <wp:extent cx="1737995" cy="1403985"/>
                <wp:effectExtent l="0" t="0" r="14605" b="1016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95F58" w:rsidRDefault="00BD25AD">
                            <w:r>
                              <w:rPr>
                                <w:rFonts w:hint="eastAsia"/>
                              </w:rPr>
                              <w:t>需报废的资产，填写报废申请单（附件</w:t>
                            </w:r>
                            <w:r>
                              <w:t>1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，经学院审核后，由资产管理员完成报废手续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19pt;margin-top:17.15pt;height:110.55pt;width:136.85pt;z-index:251667456;mso-width-relative:page;mso-height-relative:margin;mso-height-percent:200;" fillcolor="#FFFFFF" filled="t" stroked="t" coordsize="21600,21600" o:gfxdata="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9rgIEdgA&#10;AAAJAQAADwAAAAAAAAABACAAAAAiAAAAZHJzL2Rvd25yZXYueG1sUEsBAhQAFAAAAAgAh07iQDX2&#10;/94fAgAALg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需报废的资产，填写报废申请单（附件</w:t>
                      </w:r>
                      <w:r>
                        <w:t>1）</w:t>
                      </w:r>
                      <w:r>
                        <w:rPr>
                          <w:rFonts w:hint="eastAsia"/>
                        </w:rPr>
                        <w:t>，经学院审核后，由资产管理员完成报废手续</w:t>
                      </w:r>
                    </w:p>
                  </w:txbxContent>
                </v:textbox>
              </v:shape>
            </w:pict>
          </mc:Fallback>
        </mc:AlternateContent>
      </w:r>
    </w:p>
    <w:p w:rsidR="00995F58" w:rsidRDefault="00995F58">
      <w:pPr>
        <w:spacing w:line="540" w:lineRule="exact"/>
        <w:ind w:firstLineChars="300" w:firstLine="870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</w:p>
    <w:p w:rsidR="00995F58" w:rsidRDefault="00995F58">
      <w:pPr>
        <w:spacing w:line="540" w:lineRule="exact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</w:p>
    <w:p w:rsidR="00995F58" w:rsidRDefault="00BD25AD">
      <w:pPr>
        <w:spacing w:line="540" w:lineRule="exact"/>
        <w:rPr>
          <w:rFonts w:cs="仿宋_GB2312"/>
          <w:bCs/>
          <w:color w:val="333333"/>
        </w:rPr>
      </w:pPr>
      <w:r>
        <w:rPr>
          <w:rFonts w:cs="仿宋_GB2312" w:hint="eastAsia"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220980</wp:posOffset>
                </wp:positionV>
                <wp:extent cx="289560" cy="361950"/>
                <wp:effectExtent l="19050" t="0" r="15240" b="3810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10" cy="36213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7" type="#_x0000_t67" style="position:absolute;left:0pt;margin-left:180.15pt;margin-top:17.4pt;height:28.5pt;width:22.8pt;z-index:251671552;v-text-anchor:middle;mso-width-relative:page;mso-height-relative:page;" fillcolor="#4F81BD [3204]" filled="t" stroked="t" coordsize="21600,21600" o:gfxdata="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/U9U9kAAAAJAQAADwAAAAAAAAABACAAAAAiAAAAZHJzL2Rvd25yZXYueG1sUEsBAhQA&#10;FAAAAAgAh07iQD82DZRjAgAAtwQAAA4AAAAAAAAAAQAgAAAAKAEAAGRycy9lMm9Eb2MueG1sUEsF&#10;BgAAAAAGAAYAWQEAAP0FAAAAAA==&#10;" adj="12961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 w:rsidR="00995F58" w:rsidRDefault="00995F58">
      <w:pPr>
        <w:spacing w:line="540" w:lineRule="exact"/>
        <w:rPr>
          <w:rFonts w:ascii="仿宋_GB2312" w:eastAsia="仿宋_GB2312" w:hAnsi="仿宋_GB2312" w:cs="仿宋_GB2312"/>
          <w:bCs/>
          <w:color w:val="FF0000"/>
          <w:sz w:val="29"/>
          <w:szCs w:val="29"/>
        </w:rPr>
      </w:pPr>
    </w:p>
    <w:p w:rsidR="00995F58" w:rsidRDefault="00BD25AD">
      <w:pPr>
        <w:spacing w:line="540" w:lineRule="exact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  <w:r>
        <w:rPr>
          <w:rFonts w:ascii="仿宋_GB2312" w:eastAsia="仿宋_GB2312" w:hAnsi="仿宋_GB2312" w:cs="仿宋_GB2312"/>
          <w:bCs/>
          <w:noProof/>
          <w:color w:val="333333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6350</wp:posOffset>
                </wp:positionV>
                <wp:extent cx="4191635" cy="353060"/>
                <wp:effectExtent l="0" t="0" r="18415" b="27940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754" cy="3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95F58" w:rsidRDefault="00BD25AD">
                            <w:r>
                              <w:rPr>
                                <w:rFonts w:hint="eastAsia"/>
                                <w:lang w:val="zh-CN"/>
                              </w:rPr>
                              <w:t>离职人员将资产移交证明（</w:t>
                            </w:r>
                            <w:r>
                              <w:rPr>
                                <w:rFonts w:hint="eastAsia"/>
                                <w:lang w:val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lang w:val="zh-CN"/>
                              </w:rPr>
                              <w:t>）报送国资处资产管理科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30.45pt;margin-top:0.5pt;height:27.8pt;width:330.05pt;z-index:251673600;mso-width-relative:page;mso-height-relative:page;" fillcolor="#FFFFFF" filled="t" stroked="t" coordsize="21600,21600" o:gfxdata="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VV7dHWAAAA&#10;BwEAAA8AAAAAAAAAAQAgAAAAIgAAAGRycy9kb3ducmV2LnhtbFBLAQIUABQAAAAIAIdO4kAbPdeh&#10;HwIAAC0EAAAOAAAAAAAAAAEAIAAAACU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val="zh-CN"/>
                        </w:rPr>
                        <w:t>离职人员将资产移交证明（附件3）报送国资处资产管理科</w:t>
                      </w:r>
                    </w:p>
                  </w:txbxContent>
                </v:textbox>
              </v:shape>
            </w:pict>
          </mc:Fallback>
        </mc:AlternateContent>
      </w:r>
    </w:p>
    <w:p w:rsidR="00995F58" w:rsidRDefault="00995F58">
      <w:pPr>
        <w:spacing w:line="540" w:lineRule="exact"/>
        <w:rPr>
          <w:rFonts w:cs="仿宋_GB2312"/>
          <w:bCs/>
          <w:color w:val="333333"/>
        </w:rPr>
      </w:pPr>
    </w:p>
    <w:p w:rsidR="00995F58" w:rsidRDefault="00995F58">
      <w:pPr>
        <w:spacing w:line="540" w:lineRule="exact"/>
        <w:rPr>
          <w:rFonts w:cs="仿宋_GB2312"/>
          <w:bCs/>
          <w:color w:val="333333"/>
        </w:rPr>
      </w:pPr>
    </w:p>
    <w:p w:rsidR="00995F58" w:rsidRDefault="00995F58">
      <w:pPr>
        <w:spacing w:line="540" w:lineRule="exact"/>
        <w:rPr>
          <w:rFonts w:cs="仿宋_GB2312"/>
          <w:bCs/>
          <w:color w:val="333333"/>
        </w:rPr>
      </w:pPr>
    </w:p>
    <w:p w:rsidR="00995F58" w:rsidRDefault="00BD25AD">
      <w:pPr>
        <w:spacing w:line="540" w:lineRule="exact"/>
        <w:rPr>
          <w:rFonts w:cs="仿宋_GB2312"/>
          <w:bCs/>
          <w:color w:val="333333"/>
        </w:rPr>
      </w:pPr>
      <w:r>
        <w:rPr>
          <w:rFonts w:cs="仿宋_GB2312" w:hint="eastAsia"/>
          <w:bCs/>
          <w:color w:val="333333"/>
        </w:rPr>
        <w:t>附件</w:t>
      </w:r>
      <w:r>
        <w:rPr>
          <w:rFonts w:cs="仿宋_GB2312" w:hint="eastAsia"/>
          <w:bCs/>
          <w:color w:val="333333"/>
        </w:rPr>
        <w:t>1</w:t>
      </w:r>
      <w:r>
        <w:rPr>
          <w:rFonts w:cs="仿宋_GB2312" w:hint="eastAsia"/>
          <w:bCs/>
          <w:color w:val="333333"/>
        </w:rPr>
        <w:t>：杭州师范大学仪器设备报损报废申请表</w:t>
      </w:r>
      <w:r>
        <w:rPr>
          <w:rFonts w:hint="eastAsia"/>
          <w:color w:val="000000"/>
          <w:spacing w:val="10"/>
        </w:rPr>
        <w:t>（见下页）</w:t>
      </w:r>
    </w:p>
    <w:p w:rsidR="00995F58" w:rsidRDefault="00BD25AD">
      <w:pPr>
        <w:spacing w:line="540" w:lineRule="exact"/>
        <w:rPr>
          <w:rFonts w:cs="仿宋_GB2312"/>
          <w:bCs/>
          <w:color w:val="333333"/>
        </w:rPr>
      </w:pPr>
      <w:r>
        <w:rPr>
          <w:rFonts w:cs="仿宋_GB2312"/>
          <w:bCs/>
          <w:color w:val="333333"/>
        </w:rPr>
        <w:t>附件</w:t>
      </w:r>
      <w:r>
        <w:rPr>
          <w:rFonts w:cs="仿宋_GB2312" w:hint="eastAsia"/>
          <w:bCs/>
          <w:color w:val="333333"/>
        </w:rPr>
        <w:t>2</w:t>
      </w:r>
      <w:r>
        <w:rPr>
          <w:rFonts w:cs="仿宋_GB2312" w:hint="eastAsia"/>
          <w:bCs/>
          <w:color w:val="333333"/>
        </w:rPr>
        <w:t>：生命与环境科学学院</w:t>
      </w:r>
      <w:r>
        <w:rPr>
          <w:rFonts w:hint="eastAsia"/>
          <w:color w:val="000000"/>
          <w:spacing w:val="10"/>
        </w:rPr>
        <w:t>岗位变动人员固定资产交接确认单（见下页）</w:t>
      </w:r>
    </w:p>
    <w:p w:rsidR="00995F58" w:rsidRDefault="00BD25AD">
      <w:pPr>
        <w:spacing w:line="540" w:lineRule="exact"/>
        <w:rPr>
          <w:rFonts w:cs="仿宋_GB2312"/>
          <w:bCs/>
          <w:color w:val="333333"/>
        </w:rPr>
      </w:pPr>
      <w:r>
        <w:rPr>
          <w:rFonts w:cs="仿宋_GB2312"/>
          <w:bCs/>
          <w:color w:val="333333"/>
        </w:rPr>
        <w:t>附件</w:t>
      </w:r>
      <w:r>
        <w:rPr>
          <w:rFonts w:cs="仿宋_GB2312" w:hint="eastAsia"/>
          <w:bCs/>
          <w:color w:val="333333"/>
        </w:rPr>
        <w:t>3</w:t>
      </w:r>
      <w:r>
        <w:rPr>
          <w:rFonts w:cs="仿宋_GB2312" w:hint="eastAsia"/>
          <w:bCs/>
          <w:color w:val="333333"/>
        </w:rPr>
        <w:t>：生命与环境科学学院</w:t>
      </w:r>
      <w:r>
        <w:rPr>
          <w:rFonts w:hint="eastAsia"/>
          <w:color w:val="000000"/>
          <w:spacing w:val="10"/>
        </w:rPr>
        <w:t>岗位变动人员固定资产</w:t>
      </w:r>
      <w:r>
        <w:rPr>
          <w:rFonts w:hint="eastAsia"/>
          <w:lang w:val="zh-CN"/>
        </w:rPr>
        <w:t>移交证明（见下页））</w:t>
      </w:r>
    </w:p>
    <w:p w:rsidR="00995F58" w:rsidRDefault="00995F58">
      <w:pPr>
        <w:spacing w:line="540" w:lineRule="exact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</w:p>
    <w:p w:rsidR="00995F58" w:rsidRDefault="00995F58">
      <w:pPr>
        <w:spacing w:line="540" w:lineRule="exact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</w:p>
    <w:p w:rsidR="00995F58" w:rsidRDefault="00995F58">
      <w:pPr>
        <w:jc w:val="center"/>
        <w:rPr>
          <w:rFonts w:eastAsia="华文新魏"/>
          <w:b/>
          <w:bCs/>
          <w:sz w:val="42"/>
        </w:rPr>
      </w:pPr>
    </w:p>
    <w:p w:rsidR="00995F58" w:rsidRDefault="00BD25A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995F58" w:rsidRDefault="00BD25AD">
      <w:pPr>
        <w:jc w:val="center"/>
        <w:rPr>
          <w:rFonts w:eastAsia="华文新魏"/>
          <w:b/>
          <w:bCs/>
          <w:sz w:val="42"/>
        </w:rPr>
      </w:pPr>
      <w:r>
        <w:rPr>
          <w:rFonts w:eastAsia="华文新魏" w:hint="eastAsia"/>
          <w:b/>
          <w:bCs/>
          <w:sz w:val="42"/>
        </w:rPr>
        <w:t>杭州师范大学仪器设备报损报废申请表</w:t>
      </w:r>
    </w:p>
    <w:p w:rsidR="00995F58" w:rsidRDefault="00BD25AD">
      <w:pPr>
        <w:adjustRightInd w:val="0"/>
        <w:snapToGrid w:val="0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申请单位：生命与环境科学学院</w:t>
      </w:r>
      <w:r>
        <w:rPr>
          <w:rFonts w:ascii="仿宋_GB2312" w:eastAsia="仿宋_GB2312" w:hint="eastAsia"/>
          <w:b/>
          <w:bCs/>
          <w:sz w:val="28"/>
        </w:rPr>
        <w:t xml:space="preserve">                 NO</w:t>
      </w:r>
      <w:r>
        <w:rPr>
          <w:rFonts w:ascii="仿宋_GB2312" w:eastAsia="仿宋_GB2312" w:hint="eastAsia"/>
          <w:b/>
          <w:bCs/>
          <w:sz w:val="28"/>
        </w:rPr>
        <w:t>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984"/>
        <w:gridCol w:w="1277"/>
        <w:gridCol w:w="992"/>
        <w:gridCol w:w="850"/>
        <w:gridCol w:w="568"/>
        <w:gridCol w:w="900"/>
      </w:tblGrid>
      <w:tr w:rsidR="00995F58">
        <w:tc>
          <w:tcPr>
            <w:tcW w:w="1101" w:type="dxa"/>
          </w:tcPr>
          <w:p w:rsidR="00995F58" w:rsidRDefault="00BD25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仪器设备编号</w:t>
            </w:r>
          </w:p>
        </w:tc>
        <w:tc>
          <w:tcPr>
            <w:tcW w:w="850" w:type="dxa"/>
          </w:tcPr>
          <w:p w:rsidR="00995F58" w:rsidRDefault="00BD25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分类号</w:t>
            </w:r>
          </w:p>
        </w:tc>
        <w:tc>
          <w:tcPr>
            <w:tcW w:w="1984" w:type="dxa"/>
          </w:tcPr>
          <w:p w:rsidR="00995F58" w:rsidRDefault="00BD25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名</w:t>
            </w:r>
            <w:r>
              <w:rPr>
                <w:rFonts w:ascii="仿宋_GB2312" w:eastAsia="仿宋_GB2312" w:hint="eastAsia"/>
                <w:b/>
                <w:bCs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</w:rPr>
              <w:t>称</w:t>
            </w:r>
          </w:p>
        </w:tc>
        <w:tc>
          <w:tcPr>
            <w:tcW w:w="1277" w:type="dxa"/>
          </w:tcPr>
          <w:p w:rsidR="00995F58" w:rsidRDefault="00BD25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型</w:t>
            </w:r>
            <w:r>
              <w:rPr>
                <w:rFonts w:ascii="仿宋_GB2312" w:eastAsia="仿宋_GB2312" w:hint="eastAsia"/>
                <w:b/>
                <w:bCs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</w:rPr>
              <w:t>号</w:t>
            </w:r>
          </w:p>
        </w:tc>
        <w:tc>
          <w:tcPr>
            <w:tcW w:w="992" w:type="dxa"/>
          </w:tcPr>
          <w:p w:rsidR="00995F58" w:rsidRDefault="00BD25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购入日期</w:t>
            </w:r>
          </w:p>
        </w:tc>
        <w:tc>
          <w:tcPr>
            <w:tcW w:w="850" w:type="dxa"/>
          </w:tcPr>
          <w:p w:rsidR="00995F58" w:rsidRDefault="00BD25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单价</w:t>
            </w:r>
          </w:p>
        </w:tc>
        <w:tc>
          <w:tcPr>
            <w:tcW w:w="568" w:type="dxa"/>
          </w:tcPr>
          <w:p w:rsidR="00995F58" w:rsidRDefault="00BD25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数量</w:t>
            </w:r>
          </w:p>
        </w:tc>
        <w:tc>
          <w:tcPr>
            <w:tcW w:w="900" w:type="dxa"/>
          </w:tcPr>
          <w:p w:rsidR="00995F58" w:rsidRDefault="00BD25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总价</w:t>
            </w:r>
          </w:p>
        </w:tc>
      </w:tr>
      <w:tr w:rsidR="00995F58">
        <w:tc>
          <w:tcPr>
            <w:tcW w:w="1101" w:type="dxa"/>
          </w:tcPr>
          <w:p w:rsidR="00995F58" w:rsidRDefault="00995F58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850" w:type="dxa"/>
          </w:tcPr>
          <w:p w:rsidR="00995F58" w:rsidRDefault="00995F58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984" w:type="dxa"/>
          </w:tcPr>
          <w:p w:rsidR="00995F58" w:rsidRDefault="00995F58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1277" w:type="dxa"/>
          </w:tcPr>
          <w:p w:rsidR="00995F58" w:rsidRDefault="00995F58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992" w:type="dxa"/>
          </w:tcPr>
          <w:p w:rsidR="00995F58" w:rsidRDefault="00995F58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850" w:type="dxa"/>
          </w:tcPr>
          <w:p w:rsidR="00995F58" w:rsidRDefault="00995F58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568" w:type="dxa"/>
          </w:tcPr>
          <w:p w:rsidR="00995F58" w:rsidRDefault="00995F58">
            <w:pPr>
              <w:jc w:val="center"/>
              <w:rPr>
                <w:rFonts w:eastAsia="仿宋_GB2312"/>
                <w:bCs/>
              </w:rPr>
            </w:pPr>
          </w:p>
        </w:tc>
        <w:tc>
          <w:tcPr>
            <w:tcW w:w="900" w:type="dxa"/>
          </w:tcPr>
          <w:p w:rsidR="00995F58" w:rsidRDefault="00995F58">
            <w:pPr>
              <w:jc w:val="center"/>
              <w:rPr>
                <w:rFonts w:eastAsia="仿宋_GB2312"/>
                <w:bCs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/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/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  <w:highlight w:val="yellow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  <w:highlight w:val="yellow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  <w:highlight w:val="yellow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  <w:highlight w:val="yellow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  <w:highlight w:val="yellow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  <w:highlight w:val="yellow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  <w:highlight w:val="yellow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  <w:highlight w:val="yellow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/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/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/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/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c>
          <w:tcPr>
            <w:tcW w:w="1101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984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1277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92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850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568" w:type="dxa"/>
          </w:tcPr>
          <w:p w:rsidR="00995F58" w:rsidRDefault="00995F58">
            <w:pPr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995F58" w:rsidRDefault="00995F58">
            <w:pPr>
              <w:rPr>
                <w:rFonts w:eastAsia="仿宋_GB2312"/>
              </w:rPr>
            </w:pPr>
          </w:p>
        </w:tc>
      </w:tr>
      <w:tr w:rsidR="00995F58">
        <w:trPr>
          <w:cantSplit/>
          <w:trHeight w:val="99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95F58" w:rsidRDefault="00BD25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申请单位意见</w:t>
            </w:r>
          </w:p>
        </w:tc>
        <w:tc>
          <w:tcPr>
            <w:tcW w:w="7421" w:type="dxa"/>
            <w:gridSpan w:val="7"/>
            <w:tcBorders>
              <w:bottom w:val="single" w:sz="4" w:space="0" w:color="auto"/>
            </w:tcBorders>
          </w:tcPr>
          <w:p w:rsidR="00995F58" w:rsidRDefault="00995F58">
            <w:pPr>
              <w:rPr>
                <w:rFonts w:ascii="仿宋_GB2312" w:eastAsia="仿宋_GB2312"/>
              </w:rPr>
            </w:pPr>
          </w:p>
          <w:p w:rsidR="00995F58" w:rsidRDefault="00995F58">
            <w:pPr>
              <w:rPr>
                <w:rFonts w:ascii="仿宋_GB2312" w:eastAsia="仿宋_GB2312"/>
              </w:rPr>
            </w:pPr>
          </w:p>
          <w:p w:rsidR="00995F58" w:rsidRDefault="00BD25A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b/>
                <w:bCs/>
              </w:rPr>
              <w:t>签字盖章：</w:t>
            </w:r>
            <w:r>
              <w:rPr>
                <w:rFonts w:ascii="仿宋_GB2312" w:eastAsia="仿宋_GB2312" w:hint="eastAsia"/>
                <w:b/>
                <w:bCs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bCs/>
              </w:rPr>
              <w:t>年</w:t>
            </w:r>
            <w:r>
              <w:rPr>
                <w:rFonts w:ascii="仿宋_GB2312" w:eastAsia="仿宋_GB2312" w:hint="eastAsia"/>
                <w:b/>
                <w:bCs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</w:rPr>
              <w:t>月</w:t>
            </w:r>
            <w:r>
              <w:rPr>
                <w:rFonts w:ascii="仿宋_GB2312" w:eastAsia="仿宋_GB2312" w:hint="eastAsia"/>
                <w:b/>
                <w:bCs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</w:rPr>
              <w:t>日</w:t>
            </w:r>
          </w:p>
        </w:tc>
      </w:tr>
      <w:tr w:rsidR="00995F58">
        <w:trPr>
          <w:cantSplit/>
          <w:trHeight w:val="99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95F58" w:rsidRDefault="00BD25A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学校领导意见</w:t>
            </w:r>
          </w:p>
        </w:tc>
        <w:tc>
          <w:tcPr>
            <w:tcW w:w="7421" w:type="dxa"/>
            <w:gridSpan w:val="7"/>
            <w:tcBorders>
              <w:bottom w:val="single" w:sz="4" w:space="0" w:color="auto"/>
            </w:tcBorders>
          </w:tcPr>
          <w:p w:rsidR="00995F58" w:rsidRDefault="00995F58">
            <w:pPr>
              <w:rPr>
                <w:rFonts w:ascii="仿宋_GB2312" w:eastAsia="仿宋_GB2312"/>
              </w:rPr>
            </w:pPr>
          </w:p>
          <w:p w:rsidR="00995F58" w:rsidRDefault="00995F58">
            <w:pPr>
              <w:rPr>
                <w:rFonts w:ascii="仿宋_GB2312" w:eastAsia="仿宋_GB2312"/>
              </w:rPr>
            </w:pPr>
          </w:p>
          <w:p w:rsidR="00995F58" w:rsidRDefault="00BD25A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b/>
                <w:bCs/>
              </w:rPr>
              <w:t>签字盖章：</w:t>
            </w:r>
            <w:r>
              <w:rPr>
                <w:rFonts w:ascii="仿宋_GB2312" w:eastAsia="仿宋_GB2312" w:hint="eastAsia"/>
                <w:b/>
                <w:bCs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bCs/>
              </w:rPr>
              <w:t>年</w:t>
            </w:r>
            <w:r>
              <w:rPr>
                <w:rFonts w:ascii="仿宋_GB2312" w:eastAsia="仿宋_GB2312" w:hint="eastAsia"/>
                <w:b/>
                <w:bCs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</w:rPr>
              <w:t>月</w:t>
            </w:r>
            <w:r>
              <w:rPr>
                <w:rFonts w:ascii="仿宋_GB2312" w:eastAsia="仿宋_GB2312" w:hint="eastAsia"/>
                <w:b/>
                <w:bCs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</w:rPr>
              <w:t>日</w:t>
            </w:r>
          </w:p>
        </w:tc>
      </w:tr>
    </w:tbl>
    <w:p w:rsidR="00995F58" w:rsidRDefault="00995F58">
      <w:pPr>
        <w:spacing w:line="540" w:lineRule="exact"/>
        <w:rPr>
          <w:rFonts w:ascii="仿宋_GB2312" w:eastAsia="仿宋_GB2312" w:hAnsi="仿宋_GB2312" w:cs="仿宋_GB2312"/>
          <w:bCs/>
          <w:color w:val="333333"/>
          <w:sz w:val="29"/>
          <w:szCs w:val="29"/>
        </w:rPr>
      </w:pPr>
    </w:p>
    <w:p w:rsidR="00995F58" w:rsidRDefault="00BD25AD">
      <w:pPr>
        <w:spacing w:afterLines="50" w:after="156" w:line="570" w:lineRule="exact"/>
        <w:rPr>
          <w:rFonts w:ascii="仿宋_GB2312" w:eastAsia="仿宋_GB2312"/>
          <w:color w:val="000000"/>
          <w:spacing w:val="10"/>
          <w:sz w:val="40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995F58" w:rsidRDefault="00BD25AD">
      <w:pPr>
        <w:spacing w:afterLines="50" w:after="156" w:line="570" w:lineRule="exact"/>
        <w:jc w:val="center"/>
        <w:rPr>
          <w:b/>
          <w:color w:val="000000"/>
          <w:spacing w:val="10"/>
          <w:sz w:val="32"/>
          <w:szCs w:val="32"/>
        </w:rPr>
      </w:pPr>
      <w:r>
        <w:rPr>
          <w:rFonts w:hint="eastAsia"/>
          <w:b/>
          <w:color w:val="000000"/>
          <w:spacing w:val="10"/>
          <w:sz w:val="32"/>
          <w:szCs w:val="32"/>
        </w:rPr>
        <w:t>生命与环境科学学院</w:t>
      </w:r>
    </w:p>
    <w:p w:rsidR="00995F58" w:rsidRDefault="00BD25AD">
      <w:pPr>
        <w:spacing w:afterLines="50" w:after="156" w:line="570" w:lineRule="exact"/>
        <w:jc w:val="center"/>
        <w:rPr>
          <w:b/>
          <w:color w:val="000000"/>
          <w:spacing w:val="10"/>
          <w:sz w:val="32"/>
          <w:szCs w:val="32"/>
        </w:rPr>
      </w:pPr>
      <w:r>
        <w:rPr>
          <w:rFonts w:hint="eastAsia"/>
          <w:b/>
          <w:color w:val="000000"/>
          <w:spacing w:val="10"/>
          <w:sz w:val="32"/>
          <w:szCs w:val="32"/>
        </w:rPr>
        <w:t>岗位变动人员固定资产交接确认单</w:t>
      </w:r>
    </w:p>
    <w:p w:rsidR="00995F58" w:rsidRDefault="00BD25AD">
      <w:pPr>
        <w:spacing w:line="570" w:lineRule="exact"/>
        <w:ind w:firstLineChars="200" w:firstLine="568"/>
        <w:rPr>
          <w:rFonts w:ascii="仿宋_GB2312" w:eastAsia="仿宋_GB2312"/>
          <w:color w:val="000000"/>
          <w:spacing w:val="2"/>
          <w:sz w:val="28"/>
          <w:szCs w:val="28"/>
        </w:rPr>
      </w:pP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我单位</w:t>
      </w:r>
      <w:r>
        <w:rPr>
          <w:rFonts w:ascii="仿宋_GB2312" w:eastAsia="仿宋_GB2312" w:hint="eastAsia"/>
          <w:color w:val="000000"/>
          <w:spacing w:val="2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同志使用、保管的固定资产</w:t>
      </w:r>
      <w:r>
        <w:rPr>
          <w:rFonts w:ascii="仿宋_GB2312" w:eastAsia="仿宋_GB2312" w:hint="eastAsia"/>
          <w:color w:val="000000"/>
          <w:spacing w:val="2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台（件）、账面值</w:t>
      </w:r>
      <w:r>
        <w:rPr>
          <w:rFonts w:ascii="仿宋_GB2312" w:eastAsia="仿宋_GB2312" w:hint="eastAsia"/>
          <w:color w:val="000000"/>
          <w:spacing w:val="2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万元。经核实，账实相符，并与</w:t>
      </w:r>
      <w:r>
        <w:rPr>
          <w:rFonts w:ascii="仿宋_GB2312" w:eastAsia="仿宋_GB2312" w:hint="eastAsia"/>
          <w:color w:val="000000"/>
          <w:spacing w:val="2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同志交接完毕。</w:t>
      </w:r>
    </w:p>
    <w:p w:rsidR="00995F58" w:rsidRDefault="00995F58">
      <w:pPr>
        <w:spacing w:line="570" w:lineRule="exact"/>
        <w:ind w:firstLineChars="200" w:firstLine="568"/>
        <w:rPr>
          <w:rFonts w:ascii="仿宋_GB2312" w:eastAsia="仿宋_GB2312"/>
          <w:color w:val="000000"/>
          <w:spacing w:val="2"/>
          <w:sz w:val="28"/>
          <w:szCs w:val="28"/>
        </w:rPr>
      </w:pPr>
    </w:p>
    <w:p w:rsidR="00995F58" w:rsidRDefault="00995F58">
      <w:pPr>
        <w:spacing w:line="570" w:lineRule="exact"/>
        <w:ind w:firstLineChars="200" w:firstLine="568"/>
        <w:rPr>
          <w:rFonts w:ascii="仿宋_GB2312" w:eastAsia="仿宋_GB2312"/>
          <w:color w:val="000000"/>
          <w:spacing w:val="2"/>
          <w:sz w:val="28"/>
          <w:szCs w:val="28"/>
        </w:rPr>
      </w:pPr>
    </w:p>
    <w:p w:rsidR="00995F58" w:rsidRDefault="00BD25AD">
      <w:pPr>
        <w:spacing w:line="570" w:lineRule="exact"/>
        <w:ind w:firstLineChars="200" w:firstLine="568"/>
        <w:rPr>
          <w:rFonts w:ascii="仿宋_GB2312" w:eastAsia="仿宋_GB2312"/>
          <w:color w:val="000000"/>
          <w:spacing w:val="2"/>
          <w:sz w:val="28"/>
          <w:szCs w:val="28"/>
        </w:rPr>
      </w:pP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移交人：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 xml:space="preserve">                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接收人：</w:t>
      </w:r>
    </w:p>
    <w:p w:rsidR="00995F58" w:rsidRDefault="00995F58">
      <w:pPr>
        <w:spacing w:line="570" w:lineRule="exact"/>
        <w:ind w:firstLineChars="200" w:firstLine="568"/>
        <w:rPr>
          <w:rFonts w:ascii="仿宋_GB2312" w:eastAsia="仿宋_GB2312"/>
          <w:color w:val="000000"/>
          <w:spacing w:val="2"/>
          <w:sz w:val="28"/>
          <w:szCs w:val="28"/>
        </w:rPr>
      </w:pPr>
    </w:p>
    <w:p w:rsidR="00995F58" w:rsidRDefault="00BD25AD">
      <w:pPr>
        <w:spacing w:line="570" w:lineRule="exact"/>
        <w:ind w:firstLineChars="200" w:firstLine="568"/>
        <w:rPr>
          <w:rFonts w:ascii="仿宋_GB2312" w:eastAsia="仿宋_GB2312"/>
          <w:color w:val="000000"/>
          <w:spacing w:val="2"/>
          <w:sz w:val="28"/>
          <w:szCs w:val="28"/>
        </w:rPr>
      </w:pP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交接日期：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日</w:t>
      </w:r>
    </w:p>
    <w:p w:rsidR="00995F58" w:rsidRDefault="00995F58">
      <w:pPr>
        <w:spacing w:line="570" w:lineRule="exact"/>
        <w:ind w:firstLineChars="200" w:firstLine="568"/>
        <w:rPr>
          <w:rFonts w:ascii="仿宋_GB2312" w:eastAsia="仿宋_GB2312"/>
          <w:color w:val="000000"/>
          <w:spacing w:val="2"/>
          <w:sz w:val="28"/>
          <w:szCs w:val="28"/>
        </w:rPr>
      </w:pPr>
    </w:p>
    <w:p w:rsidR="00995F58" w:rsidRDefault="00BD25AD">
      <w:pPr>
        <w:spacing w:line="570" w:lineRule="exact"/>
        <w:ind w:firstLineChars="200" w:firstLine="568"/>
        <w:rPr>
          <w:rFonts w:ascii="仿宋_GB2312" w:eastAsia="仿宋_GB2312"/>
          <w:color w:val="000000"/>
          <w:spacing w:val="2"/>
          <w:sz w:val="28"/>
          <w:szCs w:val="28"/>
        </w:rPr>
      </w:pP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单位资产管理员（签字）：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 xml:space="preserve"> </w:t>
      </w:r>
    </w:p>
    <w:p w:rsidR="00995F58" w:rsidRDefault="00BD25AD">
      <w:pPr>
        <w:spacing w:line="570" w:lineRule="exact"/>
        <w:ind w:firstLineChars="200" w:firstLine="568"/>
        <w:rPr>
          <w:rFonts w:ascii="仿宋_GB2312" w:eastAsia="仿宋_GB2312"/>
          <w:color w:val="000000"/>
          <w:spacing w:val="2"/>
          <w:sz w:val="28"/>
          <w:szCs w:val="28"/>
        </w:rPr>
      </w:pP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单位负责人（签字）：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单位（公章）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 xml:space="preserve"> </w:t>
      </w:r>
    </w:p>
    <w:p w:rsidR="00995F58" w:rsidRDefault="00BD25AD">
      <w:pPr>
        <w:spacing w:line="570" w:lineRule="exact"/>
        <w:ind w:firstLineChars="200" w:firstLine="568"/>
        <w:rPr>
          <w:rFonts w:ascii="仿宋_GB2312" w:eastAsia="仿宋_GB2312"/>
          <w:color w:val="000000"/>
          <w:spacing w:val="2"/>
          <w:sz w:val="28"/>
          <w:szCs w:val="28"/>
        </w:rPr>
      </w:pP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日期：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 xml:space="preserve">    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spacing w:val="2"/>
          <w:sz w:val="28"/>
          <w:szCs w:val="28"/>
        </w:rPr>
        <w:t>日</w:t>
      </w:r>
    </w:p>
    <w:p w:rsidR="00995F58" w:rsidRDefault="00BD25AD">
      <w:pPr>
        <w:spacing w:line="570" w:lineRule="exact"/>
        <w:ind w:firstLineChars="200" w:firstLine="568"/>
        <w:rPr>
          <w:rFonts w:ascii="黑体" w:eastAsia="黑体" w:hAnsi="黑体"/>
          <w:b/>
          <w:bCs/>
          <w:i/>
          <w:sz w:val="28"/>
          <w:szCs w:val="28"/>
        </w:rPr>
      </w:pPr>
      <w:r>
        <w:rPr>
          <w:rFonts w:ascii="黑体" w:eastAsia="黑体" w:hAnsi="黑体" w:hint="eastAsia"/>
          <w:color w:val="000000"/>
          <w:spacing w:val="2"/>
          <w:sz w:val="28"/>
          <w:szCs w:val="28"/>
        </w:rPr>
        <w:t>附：</w:t>
      </w:r>
      <w:r>
        <w:rPr>
          <w:rFonts w:ascii="黑体" w:eastAsia="黑体" w:hAnsi="黑体" w:hint="eastAsia"/>
          <w:color w:val="000000"/>
          <w:spacing w:val="2"/>
          <w:sz w:val="28"/>
          <w:szCs w:val="28"/>
        </w:rPr>
        <w:t xml:space="preserve">                </w:t>
      </w:r>
      <w:r>
        <w:rPr>
          <w:rFonts w:ascii="黑体" w:eastAsia="黑体" w:hAnsi="黑体" w:hint="eastAsia"/>
          <w:color w:val="000000"/>
          <w:spacing w:val="2"/>
          <w:sz w:val="28"/>
          <w:szCs w:val="28"/>
        </w:rPr>
        <w:t>移交设备清单</w:t>
      </w:r>
    </w:p>
    <w:tbl>
      <w:tblPr>
        <w:tblStyle w:val="a4"/>
        <w:tblW w:w="8505" w:type="dxa"/>
        <w:jc w:val="center"/>
        <w:tblInd w:w="34" w:type="dxa"/>
        <w:tblLayout w:type="fixed"/>
        <w:tblLook w:val="04A0" w:firstRow="1" w:lastRow="0" w:firstColumn="1" w:lastColumn="0" w:noHBand="0" w:noVBand="1"/>
      </w:tblPr>
      <w:tblGrid>
        <w:gridCol w:w="1702"/>
        <w:gridCol w:w="941"/>
        <w:gridCol w:w="1417"/>
        <w:gridCol w:w="17"/>
        <w:gridCol w:w="834"/>
        <w:gridCol w:w="17"/>
        <w:gridCol w:w="1253"/>
        <w:gridCol w:w="17"/>
        <w:gridCol w:w="990"/>
        <w:gridCol w:w="1300"/>
        <w:gridCol w:w="17"/>
      </w:tblGrid>
      <w:tr w:rsidR="00995F58">
        <w:trPr>
          <w:trHeight w:val="454"/>
          <w:jc w:val="center"/>
        </w:trPr>
        <w:tc>
          <w:tcPr>
            <w:tcW w:w="1702" w:type="dxa"/>
            <w:vAlign w:val="center"/>
          </w:tcPr>
          <w:p w:rsidR="00995F58" w:rsidRDefault="00BD25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设备名称</w:t>
            </w:r>
          </w:p>
        </w:tc>
        <w:tc>
          <w:tcPr>
            <w:tcW w:w="941" w:type="dxa"/>
          </w:tcPr>
          <w:p w:rsidR="00995F58" w:rsidRDefault="00BD25AD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设备编号</w:t>
            </w:r>
          </w:p>
        </w:tc>
        <w:tc>
          <w:tcPr>
            <w:tcW w:w="1434" w:type="dxa"/>
            <w:gridSpan w:val="2"/>
            <w:vAlign w:val="center"/>
          </w:tcPr>
          <w:p w:rsidR="00995F58" w:rsidRDefault="00BD25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品牌</w:t>
            </w:r>
          </w:p>
        </w:tc>
        <w:tc>
          <w:tcPr>
            <w:tcW w:w="851" w:type="dxa"/>
            <w:gridSpan w:val="2"/>
            <w:vAlign w:val="center"/>
          </w:tcPr>
          <w:p w:rsidR="00995F58" w:rsidRDefault="00BD25AD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规格型号</w:t>
            </w:r>
          </w:p>
        </w:tc>
        <w:tc>
          <w:tcPr>
            <w:tcW w:w="1270" w:type="dxa"/>
            <w:gridSpan w:val="2"/>
            <w:vAlign w:val="center"/>
          </w:tcPr>
          <w:p w:rsidR="00995F58" w:rsidRDefault="00BD25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</w:p>
        </w:tc>
        <w:tc>
          <w:tcPr>
            <w:tcW w:w="990" w:type="dxa"/>
            <w:vAlign w:val="center"/>
          </w:tcPr>
          <w:p w:rsidR="00995F58" w:rsidRDefault="00BD25AD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存放地点</w:t>
            </w:r>
          </w:p>
        </w:tc>
        <w:tc>
          <w:tcPr>
            <w:tcW w:w="1317" w:type="dxa"/>
            <w:gridSpan w:val="2"/>
            <w:vAlign w:val="center"/>
          </w:tcPr>
          <w:p w:rsidR="00995F58" w:rsidRDefault="00BD25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接收人</w:t>
            </w:r>
          </w:p>
        </w:tc>
      </w:tr>
      <w:tr w:rsidR="00995F58">
        <w:trPr>
          <w:gridAfter w:val="1"/>
          <w:wAfter w:w="17" w:type="dxa"/>
          <w:trHeight w:val="454"/>
          <w:jc w:val="center"/>
        </w:trPr>
        <w:tc>
          <w:tcPr>
            <w:tcW w:w="1702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1" w:type="dxa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0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5F58">
        <w:trPr>
          <w:gridAfter w:val="1"/>
          <w:wAfter w:w="17" w:type="dxa"/>
          <w:trHeight w:val="454"/>
          <w:jc w:val="center"/>
        </w:trPr>
        <w:tc>
          <w:tcPr>
            <w:tcW w:w="1702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1" w:type="dxa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0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5F58">
        <w:trPr>
          <w:gridAfter w:val="1"/>
          <w:wAfter w:w="17" w:type="dxa"/>
          <w:trHeight w:val="454"/>
          <w:jc w:val="center"/>
        </w:trPr>
        <w:tc>
          <w:tcPr>
            <w:tcW w:w="1702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1" w:type="dxa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0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5F58">
        <w:trPr>
          <w:gridAfter w:val="1"/>
          <w:wAfter w:w="17" w:type="dxa"/>
          <w:trHeight w:val="454"/>
          <w:jc w:val="center"/>
        </w:trPr>
        <w:tc>
          <w:tcPr>
            <w:tcW w:w="1702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1" w:type="dxa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0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5F58">
        <w:trPr>
          <w:gridAfter w:val="1"/>
          <w:wAfter w:w="17" w:type="dxa"/>
          <w:trHeight w:val="454"/>
          <w:jc w:val="center"/>
        </w:trPr>
        <w:tc>
          <w:tcPr>
            <w:tcW w:w="1702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1" w:type="dxa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0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5F58">
        <w:trPr>
          <w:gridAfter w:val="1"/>
          <w:wAfter w:w="17" w:type="dxa"/>
          <w:trHeight w:val="454"/>
          <w:jc w:val="center"/>
        </w:trPr>
        <w:tc>
          <w:tcPr>
            <w:tcW w:w="1702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1" w:type="dxa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0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5F58">
        <w:trPr>
          <w:gridAfter w:val="1"/>
          <w:wAfter w:w="17" w:type="dxa"/>
          <w:trHeight w:val="454"/>
          <w:jc w:val="center"/>
        </w:trPr>
        <w:tc>
          <w:tcPr>
            <w:tcW w:w="1702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1" w:type="dxa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0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5F58">
        <w:trPr>
          <w:gridAfter w:val="1"/>
          <w:wAfter w:w="17" w:type="dxa"/>
          <w:trHeight w:val="454"/>
          <w:jc w:val="center"/>
        </w:trPr>
        <w:tc>
          <w:tcPr>
            <w:tcW w:w="1702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41" w:type="dxa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0" w:type="dxa"/>
            <w:vAlign w:val="center"/>
          </w:tcPr>
          <w:p w:rsidR="00995F58" w:rsidRDefault="00995F5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995F58" w:rsidRDefault="00BD25A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（本表可加页）</w:t>
      </w:r>
    </w:p>
    <w:p w:rsidR="00995F58" w:rsidRDefault="00BD25AD">
      <w:pPr>
        <w:spacing w:afterLines="50" w:after="156" w:line="570" w:lineRule="exact"/>
        <w:rPr>
          <w:rFonts w:ascii="仿宋_GB2312" w:eastAsia="仿宋_GB2312"/>
          <w:color w:val="000000"/>
          <w:spacing w:val="10"/>
          <w:sz w:val="40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995F58" w:rsidRDefault="00995F58">
      <w:pPr>
        <w:jc w:val="center"/>
        <w:rPr>
          <w:rFonts w:cs="仿宋_GB2312"/>
          <w:b/>
          <w:bCs/>
          <w:color w:val="333333"/>
        </w:rPr>
      </w:pPr>
    </w:p>
    <w:p w:rsidR="00995F58" w:rsidRDefault="00BD25AD">
      <w:pPr>
        <w:jc w:val="center"/>
        <w:rPr>
          <w:b/>
          <w:sz w:val="28"/>
          <w:szCs w:val="28"/>
          <w:lang w:val="zh-CN"/>
        </w:rPr>
      </w:pPr>
      <w:r>
        <w:rPr>
          <w:rFonts w:cs="仿宋_GB2312" w:hint="eastAsia"/>
          <w:b/>
          <w:bCs/>
          <w:color w:val="333333"/>
          <w:sz w:val="28"/>
          <w:szCs w:val="28"/>
        </w:rPr>
        <w:t>生命与环境科学学院</w:t>
      </w:r>
      <w:r>
        <w:rPr>
          <w:rFonts w:hint="eastAsia"/>
          <w:b/>
          <w:color w:val="000000"/>
          <w:spacing w:val="10"/>
          <w:sz w:val="28"/>
          <w:szCs w:val="28"/>
        </w:rPr>
        <w:t>岗位变动人员固定资产</w:t>
      </w:r>
      <w:r>
        <w:rPr>
          <w:rFonts w:hint="eastAsia"/>
          <w:b/>
          <w:sz w:val="28"/>
          <w:szCs w:val="28"/>
          <w:lang w:val="zh-CN"/>
        </w:rPr>
        <w:t>移交证明</w:t>
      </w:r>
    </w:p>
    <w:p w:rsidR="00995F58" w:rsidRDefault="00995F58">
      <w:pPr>
        <w:rPr>
          <w:rFonts w:cs="仿宋_GB2312"/>
          <w:bCs/>
          <w:color w:val="333333"/>
        </w:rPr>
      </w:pPr>
    </w:p>
    <w:p w:rsidR="00995F58" w:rsidRDefault="00BD25AD">
      <w:pPr>
        <w:spacing w:beforeLines="50" w:before="156" w:line="440" w:lineRule="exact"/>
        <w:rPr>
          <w:rFonts w:cs="仿宋_GB2312"/>
          <w:bCs/>
          <w:color w:val="333333"/>
        </w:rPr>
      </w:pPr>
      <w:r>
        <w:rPr>
          <w:rFonts w:cs="仿宋_GB2312" w:hint="eastAsia"/>
          <w:bCs/>
          <w:color w:val="333333"/>
        </w:rPr>
        <w:t>国有资产管理处：</w:t>
      </w:r>
    </w:p>
    <w:p w:rsidR="00995F58" w:rsidRDefault="00BD25AD">
      <w:pPr>
        <w:spacing w:beforeLines="50" w:before="156" w:line="440" w:lineRule="exact"/>
        <w:rPr>
          <w:rFonts w:cs="仿宋_GB2312"/>
          <w:bCs/>
          <w:color w:val="333333"/>
        </w:rPr>
      </w:pPr>
      <w:r>
        <w:rPr>
          <w:rFonts w:cs="仿宋_GB2312" w:hint="eastAsia"/>
          <w:bCs/>
          <w:color w:val="333333"/>
        </w:rPr>
        <w:t xml:space="preserve">    </w:t>
      </w:r>
      <w:r>
        <w:rPr>
          <w:rFonts w:cs="仿宋_GB2312" w:hint="eastAsia"/>
          <w:bCs/>
          <w:color w:val="333333"/>
        </w:rPr>
        <w:t>兹有</w:t>
      </w:r>
      <w:r>
        <w:rPr>
          <w:rFonts w:cs="仿宋_GB2312" w:hint="eastAsia"/>
          <w:bCs/>
          <w:color w:val="333333"/>
        </w:rPr>
        <w:t>________</w:t>
      </w:r>
      <w:r>
        <w:rPr>
          <w:rFonts w:cs="仿宋_GB2312" w:hint="eastAsia"/>
          <w:bCs/>
          <w:color w:val="333333"/>
        </w:rPr>
        <w:t>同志（工号</w:t>
      </w:r>
      <w:r>
        <w:rPr>
          <w:rFonts w:cs="仿宋_GB2312" w:hint="eastAsia"/>
          <w:bCs/>
          <w:color w:val="333333"/>
        </w:rPr>
        <w:t>_________</w:t>
      </w:r>
      <w:r>
        <w:rPr>
          <w:rFonts w:cs="仿宋_GB2312" w:hint="eastAsia"/>
          <w:bCs/>
          <w:color w:val="333333"/>
        </w:rPr>
        <w:t>）因</w:t>
      </w:r>
      <w:r>
        <w:rPr>
          <w:rFonts w:cs="仿宋_GB2312" w:hint="eastAsia"/>
          <w:bCs/>
          <w:color w:val="333333"/>
        </w:rPr>
        <w:t>_________________</w:t>
      </w:r>
      <w:r>
        <w:rPr>
          <w:rFonts w:cs="仿宋_GB2312" w:hint="eastAsia"/>
          <w:bCs/>
          <w:color w:val="333333"/>
        </w:rPr>
        <w:t>原因办理离校手续。该同志在校期间所有领用的学校资产现已全部移交，详细资产名称和接收人见附件清单（附件</w:t>
      </w:r>
      <w:r>
        <w:rPr>
          <w:rFonts w:cs="仿宋_GB2312" w:hint="eastAsia"/>
          <w:bCs/>
          <w:color w:val="333333"/>
        </w:rPr>
        <w:t>1</w:t>
      </w:r>
      <w:r>
        <w:rPr>
          <w:rFonts w:cs="仿宋_GB2312" w:hint="eastAsia"/>
          <w:bCs/>
          <w:color w:val="333333"/>
        </w:rPr>
        <w:t>和附件</w:t>
      </w:r>
      <w:r>
        <w:rPr>
          <w:rFonts w:cs="仿宋_GB2312" w:hint="eastAsia"/>
          <w:bCs/>
          <w:color w:val="333333"/>
        </w:rPr>
        <w:t>2</w:t>
      </w:r>
      <w:r>
        <w:rPr>
          <w:rFonts w:cs="仿宋_GB2312" w:hint="eastAsia"/>
          <w:bCs/>
          <w:color w:val="333333"/>
        </w:rPr>
        <w:t>）。</w:t>
      </w:r>
    </w:p>
    <w:p w:rsidR="00995F58" w:rsidRDefault="00BD25AD">
      <w:pPr>
        <w:spacing w:beforeLines="50" w:before="156" w:line="440" w:lineRule="exact"/>
        <w:ind w:firstLine="480"/>
        <w:rPr>
          <w:rFonts w:cs="仿宋_GB2312"/>
          <w:bCs/>
          <w:color w:val="333333"/>
        </w:rPr>
      </w:pPr>
      <w:r>
        <w:rPr>
          <w:rFonts w:cs="仿宋_GB2312" w:hint="eastAsia"/>
          <w:bCs/>
          <w:color w:val="333333"/>
        </w:rPr>
        <w:t>清单所列资产由资产管理员核查，并已划转到相应接收人名下，交接手续已办理完毕。请准予办理调离手续。</w:t>
      </w:r>
    </w:p>
    <w:p w:rsidR="00995F58" w:rsidRDefault="00BD25AD">
      <w:pPr>
        <w:spacing w:beforeLines="50" w:before="156" w:line="440" w:lineRule="exact"/>
        <w:ind w:firstLine="480"/>
        <w:rPr>
          <w:rFonts w:cs="仿宋_GB2312"/>
          <w:bCs/>
          <w:color w:val="333333"/>
        </w:rPr>
      </w:pPr>
      <w:r>
        <w:rPr>
          <w:rFonts w:cs="仿宋_GB2312" w:hint="eastAsia"/>
          <w:bCs/>
          <w:color w:val="333333"/>
        </w:rPr>
        <w:t>特此证明。</w:t>
      </w:r>
    </w:p>
    <w:p w:rsidR="00995F58" w:rsidRDefault="00995F58">
      <w:pPr>
        <w:ind w:firstLine="480"/>
        <w:rPr>
          <w:rFonts w:cs="仿宋_GB2312"/>
          <w:bCs/>
          <w:color w:val="333333"/>
        </w:rPr>
      </w:pPr>
    </w:p>
    <w:p w:rsidR="00995F58" w:rsidRDefault="00995F58">
      <w:pPr>
        <w:jc w:val="both"/>
        <w:rPr>
          <w:rFonts w:cs="仿宋_GB2312"/>
          <w:bCs/>
          <w:color w:val="333333"/>
        </w:rPr>
      </w:pPr>
    </w:p>
    <w:p w:rsidR="00995F58" w:rsidRDefault="00995F58">
      <w:pPr>
        <w:jc w:val="both"/>
        <w:rPr>
          <w:rFonts w:cs="仿宋_GB2312"/>
          <w:bCs/>
          <w:color w:val="333333"/>
        </w:rPr>
      </w:pPr>
    </w:p>
    <w:p w:rsidR="00995F58" w:rsidRDefault="00BD25AD">
      <w:pPr>
        <w:jc w:val="both"/>
        <w:rPr>
          <w:rFonts w:cs="仿宋_GB2312"/>
          <w:bCs/>
          <w:color w:val="333333"/>
        </w:rPr>
      </w:pPr>
      <w:r>
        <w:rPr>
          <w:rFonts w:cs="仿宋_GB2312" w:hint="eastAsia"/>
          <w:bCs/>
          <w:color w:val="333333"/>
        </w:rPr>
        <w:t>资产管理员（签字）：</w:t>
      </w:r>
      <w:r>
        <w:rPr>
          <w:rFonts w:cs="仿宋_GB2312" w:hint="eastAsia"/>
          <w:bCs/>
          <w:color w:val="333333"/>
        </w:rPr>
        <w:t xml:space="preserve">                         </w:t>
      </w:r>
      <w:r>
        <w:rPr>
          <w:rFonts w:cs="仿宋_GB2312" w:hint="eastAsia"/>
          <w:bCs/>
          <w:color w:val="333333"/>
        </w:rPr>
        <w:t>年</w:t>
      </w:r>
      <w:r>
        <w:rPr>
          <w:rFonts w:cs="仿宋_GB2312" w:hint="eastAsia"/>
          <w:bCs/>
          <w:color w:val="333333"/>
        </w:rPr>
        <w:t xml:space="preserve">    </w:t>
      </w:r>
      <w:r>
        <w:rPr>
          <w:rFonts w:cs="仿宋_GB2312" w:hint="eastAsia"/>
          <w:bCs/>
          <w:color w:val="333333"/>
        </w:rPr>
        <w:t>月</w:t>
      </w:r>
      <w:r>
        <w:rPr>
          <w:rFonts w:cs="仿宋_GB2312" w:hint="eastAsia"/>
          <w:bCs/>
          <w:color w:val="333333"/>
        </w:rPr>
        <w:t xml:space="preserve">    </w:t>
      </w:r>
      <w:r>
        <w:rPr>
          <w:rFonts w:cs="仿宋_GB2312" w:hint="eastAsia"/>
          <w:bCs/>
          <w:color w:val="333333"/>
        </w:rPr>
        <w:t>日</w:t>
      </w:r>
    </w:p>
    <w:p w:rsidR="00995F58" w:rsidRDefault="00995F58">
      <w:pPr>
        <w:jc w:val="both"/>
        <w:rPr>
          <w:rFonts w:cs="仿宋_GB2312"/>
          <w:bCs/>
          <w:color w:val="333333"/>
        </w:rPr>
      </w:pPr>
    </w:p>
    <w:p w:rsidR="00995F58" w:rsidRDefault="00995F58">
      <w:pPr>
        <w:jc w:val="both"/>
        <w:rPr>
          <w:rFonts w:cs="仿宋_GB2312"/>
          <w:bCs/>
          <w:color w:val="333333"/>
        </w:rPr>
      </w:pPr>
    </w:p>
    <w:p w:rsidR="00995F58" w:rsidRDefault="00BD25AD">
      <w:pPr>
        <w:jc w:val="both"/>
        <w:rPr>
          <w:rFonts w:cs="仿宋_GB2312"/>
          <w:bCs/>
          <w:color w:val="333333"/>
        </w:rPr>
      </w:pPr>
      <w:r>
        <w:rPr>
          <w:rFonts w:cs="仿宋_GB2312" w:hint="eastAsia"/>
          <w:bCs/>
          <w:color w:val="333333"/>
        </w:rPr>
        <w:t>单位主管领导（签字）：</w:t>
      </w:r>
      <w:r>
        <w:rPr>
          <w:rFonts w:cs="仿宋_GB2312" w:hint="eastAsia"/>
          <w:bCs/>
          <w:color w:val="333333"/>
        </w:rPr>
        <w:t xml:space="preserve">        </w:t>
      </w:r>
      <w:r>
        <w:rPr>
          <w:rFonts w:cs="仿宋_GB2312" w:hint="eastAsia"/>
          <w:bCs/>
          <w:color w:val="333333"/>
        </w:rPr>
        <w:t xml:space="preserve">               </w:t>
      </w:r>
      <w:r>
        <w:rPr>
          <w:rFonts w:cs="仿宋_GB2312" w:hint="eastAsia"/>
          <w:bCs/>
          <w:color w:val="333333"/>
        </w:rPr>
        <w:t>年</w:t>
      </w:r>
      <w:r>
        <w:rPr>
          <w:rFonts w:cs="仿宋_GB2312" w:hint="eastAsia"/>
          <w:bCs/>
          <w:color w:val="333333"/>
        </w:rPr>
        <w:t xml:space="preserve">    </w:t>
      </w:r>
      <w:r>
        <w:rPr>
          <w:rFonts w:cs="仿宋_GB2312" w:hint="eastAsia"/>
          <w:bCs/>
          <w:color w:val="333333"/>
        </w:rPr>
        <w:t>月</w:t>
      </w:r>
      <w:r>
        <w:rPr>
          <w:rFonts w:cs="仿宋_GB2312" w:hint="eastAsia"/>
          <w:bCs/>
          <w:color w:val="333333"/>
        </w:rPr>
        <w:t xml:space="preserve">    </w:t>
      </w:r>
      <w:r>
        <w:rPr>
          <w:rFonts w:cs="仿宋_GB2312" w:hint="eastAsia"/>
          <w:bCs/>
          <w:color w:val="333333"/>
        </w:rPr>
        <w:t>日</w:t>
      </w:r>
    </w:p>
    <w:p w:rsidR="00995F58" w:rsidRDefault="00995F58">
      <w:pPr>
        <w:jc w:val="both"/>
        <w:rPr>
          <w:rFonts w:cs="仿宋_GB2312"/>
          <w:bCs/>
          <w:color w:val="333333"/>
        </w:rPr>
      </w:pPr>
    </w:p>
    <w:p w:rsidR="00995F58" w:rsidRDefault="00995F58">
      <w:pPr>
        <w:jc w:val="both"/>
        <w:rPr>
          <w:rFonts w:cs="仿宋_GB2312"/>
          <w:bCs/>
          <w:color w:val="333333"/>
        </w:rPr>
      </w:pPr>
    </w:p>
    <w:p w:rsidR="00995F58" w:rsidRDefault="00995F58">
      <w:pPr>
        <w:jc w:val="both"/>
        <w:rPr>
          <w:rFonts w:cs="仿宋_GB2312"/>
          <w:bCs/>
          <w:color w:val="333333"/>
        </w:rPr>
      </w:pPr>
    </w:p>
    <w:p w:rsidR="00995F58" w:rsidRDefault="00995F58">
      <w:pPr>
        <w:jc w:val="both"/>
        <w:rPr>
          <w:rFonts w:cs="仿宋_GB2312"/>
          <w:bCs/>
          <w:color w:val="333333"/>
        </w:rPr>
      </w:pPr>
    </w:p>
    <w:p w:rsidR="00995F58" w:rsidRDefault="00BD25AD">
      <w:pPr>
        <w:jc w:val="both"/>
        <w:rPr>
          <w:rFonts w:cs="仿宋_GB2312"/>
          <w:bCs/>
          <w:color w:val="333333"/>
        </w:rPr>
      </w:pPr>
      <w:r>
        <w:rPr>
          <w:rFonts w:cs="仿宋_GB2312" w:hint="eastAsia"/>
          <w:bCs/>
          <w:color w:val="333333"/>
        </w:rPr>
        <w:t xml:space="preserve">                                           </w:t>
      </w:r>
      <w:r>
        <w:rPr>
          <w:rFonts w:cs="仿宋_GB2312" w:hint="eastAsia"/>
          <w:bCs/>
          <w:color w:val="333333"/>
        </w:rPr>
        <w:t>学院（盖章）</w:t>
      </w:r>
    </w:p>
    <w:p w:rsidR="00995F58" w:rsidRDefault="00995F58">
      <w:pPr>
        <w:ind w:firstLine="480"/>
        <w:rPr>
          <w:b/>
        </w:rPr>
      </w:pPr>
    </w:p>
    <w:sectPr w:rsidR="00995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2B"/>
    <w:rsid w:val="000139CA"/>
    <w:rsid w:val="00125EAC"/>
    <w:rsid w:val="00254AF3"/>
    <w:rsid w:val="00257DAB"/>
    <w:rsid w:val="002A2941"/>
    <w:rsid w:val="002A4D08"/>
    <w:rsid w:val="002B1240"/>
    <w:rsid w:val="002D31F3"/>
    <w:rsid w:val="003A1EBA"/>
    <w:rsid w:val="00411EE1"/>
    <w:rsid w:val="004253DE"/>
    <w:rsid w:val="00535C43"/>
    <w:rsid w:val="0053702B"/>
    <w:rsid w:val="00682321"/>
    <w:rsid w:val="00743488"/>
    <w:rsid w:val="0075379E"/>
    <w:rsid w:val="007631D2"/>
    <w:rsid w:val="007669FF"/>
    <w:rsid w:val="00796962"/>
    <w:rsid w:val="007B1C6F"/>
    <w:rsid w:val="007E7D02"/>
    <w:rsid w:val="008C61A7"/>
    <w:rsid w:val="008F1F72"/>
    <w:rsid w:val="00995F58"/>
    <w:rsid w:val="009A700C"/>
    <w:rsid w:val="009B64F5"/>
    <w:rsid w:val="00A332AE"/>
    <w:rsid w:val="00A42476"/>
    <w:rsid w:val="00A43E45"/>
    <w:rsid w:val="00A60DA5"/>
    <w:rsid w:val="00AE0390"/>
    <w:rsid w:val="00B003BA"/>
    <w:rsid w:val="00BD25AD"/>
    <w:rsid w:val="00CC6EC1"/>
    <w:rsid w:val="00D66EE4"/>
    <w:rsid w:val="00E872EB"/>
    <w:rsid w:val="00E91E7B"/>
    <w:rsid w:val="00F04795"/>
    <w:rsid w:val="00F713B6"/>
    <w:rsid w:val="00F77FAE"/>
    <w:rsid w:val="00FB41AC"/>
    <w:rsid w:val="00FD39FF"/>
    <w:rsid w:val="4CC9721A"/>
    <w:rsid w:val="530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2E5D7-3418-404C-BFE6-18F742B9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SKY-SHM</dc:creator>
  <cp:lastModifiedBy>SKY-JD</cp:lastModifiedBy>
  <cp:revision>61</cp:revision>
  <cp:lastPrinted>2017-12-26T03:37:00Z</cp:lastPrinted>
  <dcterms:created xsi:type="dcterms:W3CDTF">2017-12-25T06:35:00Z</dcterms:created>
  <dcterms:modified xsi:type="dcterms:W3CDTF">2017-12-26T05:45:00Z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