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C2" w:rsidRDefault="00532FC2" w:rsidP="008C0B8A">
      <w:pPr>
        <w:rPr>
          <w:rFonts w:ascii="仿宋_GB2312" w:cs="Times New Roman"/>
          <w:sz w:val="30"/>
          <w:szCs w:val="30"/>
        </w:rPr>
      </w:pPr>
    </w:p>
    <w:p w:rsidR="00532FC2" w:rsidRDefault="00532FC2" w:rsidP="008C0B8A">
      <w:pPr>
        <w:rPr>
          <w:rFonts w:ascii="仿宋_GB2312" w:eastAsia="Times New Roman" w:cs="Times New Roman"/>
          <w:sz w:val="30"/>
          <w:szCs w:val="30"/>
        </w:rPr>
      </w:pPr>
      <w:r>
        <w:rPr>
          <w:noProof/>
        </w:rPr>
      </w:r>
      <w:r w:rsidRPr="00CC2684">
        <w:rPr>
          <w:rFonts w:ascii="仿宋_GB2312" w:cs="Times New Roman"/>
        </w:rPr>
        <w:pict>
          <v:group id="_x0000_s1026" editas="canvas" style="width:440pt;height:72.75pt;mso-position-horizontal-relative:char;mso-position-vertical-relative:line" coordorigin="1797,1894" coordsize="8800,14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97;top:1894;width:8800;height:145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060;top:2050;width:8377;height:1164" filled="f" stroked="f">
              <v:textbox style="mso-next-textbox:#_x0000_s1028" inset="0,0,0,0">
                <w:txbxContent>
                  <w:p w:rsidR="00532FC2" w:rsidRDefault="00532FC2" w:rsidP="008C0B8A">
                    <w:pPr>
                      <w:jc w:val="center"/>
                      <w:rPr>
                        <w:rFonts w:ascii="方正小标宋简体" w:eastAsia="方正小标宋简体" w:hAnsi="华文中宋" w:cs="Times New Roman"/>
                        <w:b/>
                        <w:bCs/>
                        <w:snapToGrid w:val="0"/>
                        <w:color w:val="FF0000"/>
                        <w:spacing w:val="50"/>
                        <w:kern w:val="0"/>
                        <w:sz w:val="72"/>
                        <w:szCs w:val="72"/>
                      </w:rPr>
                    </w:pPr>
                    <w:r w:rsidRPr="006C4600">
                      <w:rPr>
                        <w:rFonts w:ascii="方正小标宋简体" w:eastAsia="方正小标宋简体" w:hAnsi="华文中宋" w:cs="方正小标宋简体" w:hint="eastAsia"/>
                        <w:b/>
                        <w:bCs/>
                        <w:snapToGrid w:val="0"/>
                        <w:color w:val="FF0000"/>
                        <w:spacing w:val="50"/>
                        <w:kern w:val="0"/>
                        <w:sz w:val="72"/>
                        <w:szCs w:val="72"/>
                      </w:rPr>
                      <w:t>中共杭州市纪委文件</w:t>
                    </w:r>
                  </w:p>
                  <w:p w:rsidR="00532FC2" w:rsidRDefault="00532FC2" w:rsidP="008C0B8A">
                    <w:pPr>
                      <w:jc w:val="center"/>
                      <w:rPr>
                        <w:rFonts w:ascii="方正小标宋简体" w:eastAsia="方正小标宋简体" w:hAnsi="华文中宋" w:cs="Times New Roman"/>
                        <w:b/>
                        <w:bCs/>
                        <w:snapToGrid w:val="0"/>
                        <w:color w:val="FF0000"/>
                        <w:spacing w:val="50"/>
                        <w:kern w:val="0"/>
                        <w:sz w:val="72"/>
                        <w:szCs w:val="72"/>
                      </w:rPr>
                    </w:pPr>
                  </w:p>
                  <w:p w:rsidR="00532FC2" w:rsidRPr="006C4600" w:rsidRDefault="00532FC2" w:rsidP="008C0B8A">
                    <w:pPr>
                      <w:jc w:val="center"/>
                      <w:rPr>
                        <w:rFonts w:cs="Times New Roman"/>
                        <w:spacing w:val="50"/>
                        <w:sz w:val="72"/>
                        <w:szCs w:val="72"/>
                      </w:rPr>
                    </w:pPr>
                  </w:p>
                </w:txbxContent>
              </v:textbox>
            </v:shape>
            <w10:anchorlock/>
          </v:group>
        </w:pict>
      </w:r>
    </w:p>
    <w:p w:rsidR="00532FC2" w:rsidRPr="00EB2BFB" w:rsidRDefault="00532FC2" w:rsidP="008C0B8A">
      <w:pPr>
        <w:spacing w:line="300" w:lineRule="auto"/>
        <w:rPr>
          <w:rFonts w:ascii="仿宋_GB2312" w:cs="Times New Roman"/>
        </w:rPr>
      </w:pPr>
    </w:p>
    <w:p w:rsidR="00532FC2" w:rsidRPr="008C0B8A" w:rsidRDefault="00532FC2" w:rsidP="008C0B8A">
      <w:pPr>
        <w:jc w:val="center"/>
        <w:rPr>
          <w:rFonts w:ascii="仿宋_GB2312" w:eastAsia="仿宋_GB2312" w:cs="Times New Roman"/>
          <w:sz w:val="32"/>
          <w:szCs w:val="32"/>
        </w:rPr>
      </w:pPr>
      <w:r w:rsidRPr="008C0B8A">
        <w:rPr>
          <w:rFonts w:ascii="仿宋_GB2312" w:eastAsia="仿宋_GB2312" w:hAnsi="宋体" w:cs="仿宋_GB2312" w:hint="eastAsia"/>
          <w:sz w:val="32"/>
          <w:szCs w:val="32"/>
        </w:rPr>
        <w:t>市纪发〔</w:t>
      </w:r>
      <w:r w:rsidRPr="008C0B8A">
        <w:rPr>
          <w:rFonts w:ascii="仿宋_GB2312" w:eastAsia="仿宋_GB2312" w:cs="仿宋_GB2312"/>
          <w:sz w:val="32"/>
          <w:szCs w:val="32"/>
        </w:rPr>
        <w:t>2019</w:t>
      </w:r>
      <w:r w:rsidRPr="008C0B8A">
        <w:rPr>
          <w:rFonts w:ascii="仿宋_GB2312" w:eastAsia="仿宋_GB2312" w:hAnsi="宋体" w:cs="仿宋_GB2312" w:hint="eastAsia"/>
          <w:sz w:val="32"/>
          <w:szCs w:val="32"/>
        </w:rPr>
        <w:t>〕</w:t>
      </w:r>
      <w:r w:rsidRPr="008C0B8A">
        <w:rPr>
          <w:rFonts w:ascii="仿宋_GB2312" w:eastAsia="仿宋_GB2312" w:hAnsi="宋体" w:cs="仿宋_GB2312"/>
          <w:sz w:val="32"/>
          <w:szCs w:val="32"/>
        </w:rPr>
        <w:t>3</w:t>
      </w:r>
      <w:r w:rsidRPr="008C0B8A">
        <w:rPr>
          <w:rFonts w:ascii="仿宋_GB2312" w:eastAsia="仿宋_GB2312" w:hAnsi="宋体" w:cs="仿宋_GB2312" w:hint="eastAsia"/>
          <w:sz w:val="32"/>
          <w:szCs w:val="32"/>
        </w:rPr>
        <w:t>号</w:t>
      </w:r>
    </w:p>
    <w:p w:rsidR="00532FC2" w:rsidRDefault="00532FC2" w:rsidP="008C0B8A">
      <w:pPr>
        <w:ind w:firstLine="640"/>
        <w:jc w:val="center"/>
        <w:rPr>
          <w:rFonts w:ascii="仿宋_GB2312" w:cs="Times New Roman"/>
          <w:sz w:val="30"/>
          <w:szCs w:val="30"/>
        </w:rPr>
      </w:pPr>
      <w:r>
        <w:rPr>
          <w:noProof/>
        </w:rPr>
        <w:pict>
          <v:line id="_x0000_s1029" style="position:absolute;left:0;text-align:left;z-index:251657216;mso-position-vertical-relative:page" from="239.35pt,250.5pt" to="423.35pt,250.55pt" strokecolor="red" strokeweight="1.5pt">
            <w10:wrap anchory="page"/>
            <w10:anchorlock/>
          </v:line>
        </w:pict>
      </w:r>
      <w:r>
        <w:rPr>
          <w:noProof/>
        </w:rPr>
        <w:pict>
          <v:line id="_x0000_s1030" style="position:absolute;left:0;text-align:left;z-index:251658240;mso-position-vertical-relative:page" from="22.1pt,250.5pt" to="206.1pt,250.55pt" strokecolor="red" strokeweight="1.5pt">
            <w10:wrap anchory="page"/>
            <w10:anchorlock/>
          </v:line>
        </w:pict>
      </w:r>
      <w:r>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1" type="#_x0000_t12" style="position:absolute;left:0;text-align:left;margin-left:211.85pt;margin-top:238.8pt;width:24pt;height:25.2pt;z-index:251656192;mso-position-vertical-relative:page" fillcolor="red" strokecolor="red">
            <w10:wrap anchory="page"/>
            <w10:anchorlock/>
          </v:shape>
        </w:pict>
      </w:r>
    </w:p>
    <w:p w:rsidR="00532FC2" w:rsidRDefault="00532FC2" w:rsidP="008C0B8A">
      <w:pPr>
        <w:ind w:firstLine="640"/>
        <w:jc w:val="center"/>
        <w:rPr>
          <w:rFonts w:ascii="仿宋_GB2312" w:cs="Times New Roman"/>
          <w:sz w:val="30"/>
          <w:szCs w:val="30"/>
        </w:rPr>
      </w:pPr>
    </w:p>
    <w:p w:rsidR="00532FC2" w:rsidRDefault="00532FC2" w:rsidP="008C0B8A">
      <w:pPr>
        <w:adjustRightInd w:val="0"/>
        <w:snapToGrid w:val="0"/>
        <w:spacing w:line="580" w:lineRule="exact"/>
        <w:rPr>
          <w:rFonts w:ascii="方正小标宋简体" w:eastAsia="方正小标宋简体" w:cs="Times New Roman"/>
          <w:sz w:val="44"/>
          <w:szCs w:val="44"/>
        </w:rPr>
      </w:pPr>
    </w:p>
    <w:p w:rsidR="00532FC2" w:rsidRDefault="00532FC2" w:rsidP="008C0B8A">
      <w:pPr>
        <w:adjustRightInd w:val="0"/>
        <w:snapToGrid w:val="0"/>
        <w:spacing w:line="680" w:lineRule="exact"/>
        <w:jc w:val="center"/>
        <w:rPr>
          <w:rFonts w:ascii="方正小标宋简体" w:eastAsia="方正小标宋简体" w:cs="Times New Roman"/>
          <w:sz w:val="44"/>
          <w:szCs w:val="44"/>
        </w:rPr>
      </w:pPr>
      <w:r w:rsidRPr="00434756">
        <w:rPr>
          <w:rFonts w:ascii="方正小标宋简体" w:eastAsia="方正小标宋简体" w:cs="方正小标宋简体" w:hint="eastAsia"/>
          <w:sz w:val="44"/>
          <w:szCs w:val="44"/>
        </w:rPr>
        <w:t>关于开展违规</w:t>
      </w:r>
      <w:r>
        <w:rPr>
          <w:rFonts w:ascii="方正小标宋简体" w:eastAsia="方正小标宋简体" w:cs="方正小标宋简体" w:hint="eastAsia"/>
          <w:sz w:val="44"/>
          <w:szCs w:val="44"/>
        </w:rPr>
        <w:t>享受</w:t>
      </w:r>
      <w:r w:rsidRPr="00434756">
        <w:rPr>
          <w:rFonts w:ascii="方正小标宋简体" w:eastAsia="方正小标宋简体" w:cs="方正小标宋简体" w:hint="eastAsia"/>
          <w:sz w:val="44"/>
          <w:szCs w:val="44"/>
        </w:rPr>
        <w:t>集体所有土地征迁</w:t>
      </w:r>
    </w:p>
    <w:p w:rsidR="00532FC2" w:rsidRDefault="00532FC2" w:rsidP="008C0B8A">
      <w:pPr>
        <w:adjustRightInd w:val="0"/>
        <w:snapToGrid w:val="0"/>
        <w:spacing w:line="68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安置政策</w:t>
      </w:r>
      <w:r w:rsidRPr="00434756">
        <w:rPr>
          <w:rFonts w:ascii="方正小标宋简体" w:eastAsia="方正小标宋简体" w:cs="方正小标宋简体" w:hint="eastAsia"/>
          <w:sz w:val="44"/>
          <w:szCs w:val="44"/>
        </w:rPr>
        <w:t>专项治理工作的通知</w:t>
      </w:r>
    </w:p>
    <w:p w:rsidR="00532FC2" w:rsidRDefault="00532FC2" w:rsidP="004A15EA">
      <w:pPr>
        <w:adjustRightInd w:val="0"/>
        <w:snapToGrid w:val="0"/>
        <w:spacing w:line="580" w:lineRule="exact"/>
        <w:jc w:val="center"/>
        <w:rPr>
          <w:rFonts w:ascii="楷体_GB2312" w:eastAsia="楷体_GB2312" w:cs="Times New Roman"/>
          <w:sz w:val="32"/>
          <w:szCs w:val="32"/>
        </w:rPr>
      </w:pPr>
    </w:p>
    <w:p w:rsidR="00532FC2" w:rsidRDefault="00532FC2" w:rsidP="008C0B8A">
      <w:pPr>
        <w:adjustRightInd w:val="0"/>
        <w:snapToGrid w:val="0"/>
        <w:spacing w:line="600" w:lineRule="exact"/>
        <w:jc w:val="left"/>
        <w:rPr>
          <w:rFonts w:ascii="仿宋_GB2312" w:eastAsia="仿宋_GB2312" w:cs="Times New Roman"/>
          <w:sz w:val="32"/>
          <w:szCs w:val="32"/>
        </w:rPr>
      </w:pPr>
      <w:r>
        <w:rPr>
          <w:rFonts w:ascii="仿宋_GB2312" w:eastAsia="仿宋_GB2312" w:cs="仿宋_GB2312" w:hint="eastAsia"/>
          <w:sz w:val="32"/>
          <w:szCs w:val="32"/>
        </w:rPr>
        <w:t>各区、县（市）党委、纪委、监委，市直属各单位党委（党组），市纪委市监委各派驻（出）机构、委机关各部门：</w:t>
      </w:r>
    </w:p>
    <w:p w:rsidR="00532FC2" w:rsidRDefault="00532FC2" w:rsidP="008C0B8A">
      <w:pPr>
        <w:adjustRightInd w:val="0"/>
        <w:snapToGrid w:val="0"/>
        <w:spacing w:line="600" w:lineRule="exact"/>
        <w:ind w:firstLine="645"/>
        <w:jc w:val="left"/>
        <w:rPr>
          <w:rFonts w:ascii="仿宋_GB2312" w:eastAsia="仿宋_GB2312" w:cs="Times New Roman"/>
          <w:sz w:val="32"/>
          <w:szCs w:val="32"/>
        </w:rPr>
      </w:pPr>
      <w:r>
        <w:rPr>
          <w:rFonts w:ascii="仿宋_GB2312" w:eastAsia="仿宋_GB2312" w:cs="仿宋_GB2312" w:hint="eastAsia"/>
          <w:sz w:val="32"/>
          <w:szCs w:val="32"/>
        </w:rPr>
        <w:t>为贯彻全面从严治党要求，切实解决各级干部在享受集体所有土地征迁安置政策方面存在的违规违纪问题，促进干部廉洁从政，经研究，</w:t>
      </w:r>
      <w:r w:rsidRPr="00C96AE9">
        <w:rPr>
          <w:rFonts w:ascii="仿宋_GB2312" w:eastAsia="仿宋_GB2312" w:cs="仿宋_GB2312" w:hint="eastAsia"/>
          <w:sz w:val="32"/>
          <w:szCs w:val="32"/>
        </w:rPr>
        <w:t>决定在全</w:t>
      </w:r>
      <w:r>
        <w:rPr>
          <w:rFonts w:ascii="仿宋_GB2312" w:eastAsia="仿宋_GB2312" w:cs="仿宋_GB2312" w:hint="eastAsia"/>
          <w:sz w:val="32"/>
          <w:szCs w:val="32"/>
        </w:rPr>
        <w:t>市</w:t>
      </w:r>
      <w:r w:rsidRPr="00C96AE9">
        <w:rPr>
          <w:rFonts w:ascii="仿宋_GB2312" w:eastAsia="仿宋_GB2312" w:cs="仿宋_GB2312" w:hint="eastAsia"/>
          <w:sz w:val="32"/>
          <w:szCs w:val="32"/>
        </w:rPr>
        <w:t>范围内</w:t>
      </w:r>
      <w:r>
        <w:rPr>
          <w:rFonts w:ascii="仿宋_GB2312" w:eastAsia="仿宋_GB2312" w:cs="仿宋_GB2312" w:hint="eastAsia"/>
          <w:sz w:val="32"/>
          <w:szCs w:val="32"/>
        </w:rPr>
        <w:t>开展</w:t>
      </w:r>
      <w:r w:rsidRPr="0080420F">
        <w:rPr>
          <w:rFonts w:ascii="仿宋_GB2312" w:eastAsia="仿宋_GB2312" w:cs="仿宋_GB2312" w:hint="eastAsia"/>
          <w:sz w:val="32"/>
          <w:szCs w:val="32"/>
        </w:rPr>
        <w:t>违规享受集体所有土地征迁安置政策专项治理工作</w:t>
      </w:r>
      <w:r w:rsidRPr="00C96AE9">
        <w:rPr>
          <w:rFonts w:ascii="仿宋_GB2312" w:eastAsia="仿宋_GB2312" w:cs="仿宋_GB2312" w:hint="eastAsia"/>
          <w:sz w:val="32"/>
          <w:szCs w:val="32"/>
        </w:rPr>
        <w:t>。现就有关事项通知如下：</w:t>
      </w:r>
    </w:p>
    <w:p w:rsidR="00532FC2" w:rsidRPr="00C96AE9" w:rsidRDefault="00532FC2" w:rsidP="008C0B8A">
      <w:pPr>
        <w:adjustRightInd w:val="0"/>
        <w:snapToGrid w:val="0"/>
        <w:spacing w:line="600" w:lineRule="exact"/>
        <w:ind w:firstLine="645"/>
        <w:jc w:val="left"/>
        <w:rPr>
          <w:rFonts w:ascii="黑体" w:eastAsia="黑体" w:hAnsi="黑体" w:cs="Times New Roman"/>
          <w:sz w:val="32"/>
          <w:szCs w:val="32"/>
        </w:rPr>
      </w:pPr>
      <w:r w:rsidRPr="00C96AE9">
        <w:rPr>
          <w:rFonts w:ascii="黑体" w:eastAsia="黑体" w:hAnsi="黑体" w:cs="黑体" w:hint="eastAsia"/>
          <w:sz w:val="32"/>
          <w:szCs w:val="32"/>
        </w:rPr>
        <w:t>一、总体</w:t>
      </w:r>
      <w:r>
        <w:rPr>
          <w:rFonts w:ascii="黑体" w:eastAsia="黑体" w:hAnsi="黑体" w:cs="黑体" w:hint="eastAsia"/>
          <w:sz w:val="32"/>
          <w:szCs w:val="32"/>
        </w:rPr>
        <w:t>目标</w:t>
      </w:r>
    </w:p>
    <w:p w:rsidR="00532FC2" w:rsidRDefault="00532FC2" w:rsidP="008C0B8A">
      <w:pPr>
        <w:adjustRightInd w:val="0"/>
        <w:snapToGrid w:val="0"/>
        <w:spacing w:line="600" w:lineRule="exact"/>
        <w:ind w:firstLine="645"/>
        <w:rPr>
          <w:rFonts w:ascii="仿宋_GB2312" w:eastAsia="仿宋_GB2312" w:cs="Times New Roman"/>
          <w:sz w:val="32"/>
          <w:szCs w:val="32"/>
        </w:rPr>
      </w:pPr>
      <w:r w:rsidRPr="00C96AE9">
        <w:rPr>
          <w:rFonts w:ascii="仿宋_GB2312" w:eastAsia="仿宋_GB2312" w:cs="仿宋_GB2312" w:hint="eastAsia"/>
          <w:sz w:val="32"/>
          <w:szCs w:val="32"/>
        </w:rPr>
        <w:t>以</w:t>
      </w:r>
      <w:r>
        <w:rPr>
          <w:rFonts w:ascii="仿宋_GB2312" w:eastAsia="仿宋_GB2312" w:cs="仿宋_GB2312" w:hint="eastAsia"/>
          <w:sz w:val="32"/>
          <w:szCs w:val="32"/>
        </w:rPr>
        <w:t>习近平新时代中国特色社会主义思想为指导，全面贯彻党的十九大、省市委全会和纪委全会</w:t>
      </w:r>
      <w:r w:rsidRPr="00C96AE9">
        <w:rPr>
          <w:rFonts w:ascii="仿宋_GB2312" w:eastAsia="仿宋_GB2312" w:cs="仿宋_GB2312" w:hint="eastAsia"/>
          <w:sz w:val="32"/>
          <w:szCs w:val="32"/>
        </w:rPr>
        <w:t>精神，按照清廉</w:t>
      </w:r>
      <w:r>
        <w:rPr>
          <w:rFonts w:ascii="仿宋_GB2312" w:eastAsia="仿宋_GB2312" w:cs="仿宋_GB2312" w:hint="eastAsia"/>
          <w:sz w:val="32"/>
          <w:szCs w:val="32"/>
        </w:rPr>
        <w:t>杭州</w:t>
      </w:r>
      <w:r w:rsidRPr="00C96AE9">
        <w:rPr>
          <w:rFonts w:ascii="仿宋_GB2312" w:eastAsia="仿宋_GB2312" w:cs="仿宋_GB2312" w:hint="eastAsia"/>
          <w:sz w:val="32"/>
          <w:szCs w:val="32"/>
        </w:rPr>
        <w:t>建设的总体要求和部署，根据</w:t>
      </w:r>
      <w:r>
        <w:rPr>
          <w:rFonts w:ascii="仿宋_GB2312" w:eastAsia="仿宋_GB2312" w:cs="仿宋_GB2312" w:hint="eastAsia"/>
          <w:sz w:val="32"/>
          <w:szCs w:val="32"/>
        </w:rPr>
        <w:t>《杭州市撤村建居农转居多层公寓建设管理实施办法》（市委办发〔</w:t>
      </w:r>
      <w:r>
        <w:rPr>
          <w:rFonts w:ascii="仿宋_GB2312" w:eastAsia="仿宋_GB2312" w:cs="仿宋_GB2312"/>
          <w:sz w:val="32"/>
          <w:szCs w:val="32"/>
        </w:rPr>
        <w:t>2002</w:t>
      </w:r>
      <w:r>
        <w:rPr>
          <w:rFonts w:ascii="仿宋_GB2312" w:eastAsia="仿宋_GB2312" w:cs="仿宋_GB2312" w:hint="eastAsia"/>
          <w:sz w:val="32"/>
          <w:szCs w:val="32"/>
        </w:rPr>
        <w:t>〕</w:t>
      </w:r>
      <w:r>
        <w:rPr>
          <w:rFonts w:ascii="仿宋_GB2312" w:eastAsia="仿宋_GB2312" w:cs="仿宋_GB2312"/>
          <w:sz w:val="32"/>
          <w:szCs w:val="32"/>
        </w:rPr>
        <w:t>80</w:t>
      </w:r>
      <w:r>
        <w:rPr>
          <w:rFonts w:ascii="仿宋_GB2312" w:eastAsia="仿宋_GB2312" w:cs="仿宋_GB2312" w:hint="eastAsia"/>
          <w:sz w:val="32"/>
          <w:szCs w:val="32"/>
        </w:rPr>
        <w:t>号）、《杭州市征收集体所有土地住宅房屋补偿货币化安置指导意见》（杭政办函〔</w:t>
      </w:r>
      <w:r>
        <w:rPr>
          <w:rFonts w:ascii="仿宋_GB2312" w:eastAsia="仿宋_GB2312" w:cs="仿宋_GB2312"/>
          <w:sz w:val="32"/>
          <w:szCs w:val="32"/>
        </w:rPr>
        <w:t>2015</w:t>
      </w:r>
      <w:r>
        <w:rPr>
          <w:rFonts w:ascii="仿宋_GB2312" w:eastAsia="仿宋_GB2312" w:cs="仿宋_GB2312" w:hint="eastAsia"/>
          <w:sz w:val="32"/>
          <w:szCs w:val="32"/>
        </w:rPr>
        <w:t>〕</w:t>
      </w:r>
      <w:r>
        <w:rPr>
          <w:rFonts w:ascii="仿宋_GB2312" w:eastAsia="仿宋_GB2312" w:cs="仿宋_GB2312"/>
          <w:sz w:val="32"/>
          <w:szCs w:val="32"/>
        </w:rPr>
        <w:t>140</w:t>
      </w:r>
      <w:r>
        <w:rPr>
          <w:rFonts w:ascii="仿宋_GB2312" w:eastAsia="仿宋_GB2312" w:cs="仿宋_GB2312" w:hint="eastAsia"/>
          <w:sz w:val="32"/>
          <w:szCs w:val="32"/>
        </w:rPr>
        <w:t>号）</w:t>
      </w:r>
      <w:r w:rsidRPr="00C96AE9">
        <w:rPr>
          <w:rFonts w:ascii="仿宋_GB2312" w:eastAsia="仿宋_GB2312" w:cs="仿宋_GB2312" w:hint="eastAsia"/>
          <w:sz w:val="32"/>
          <w:szCs w:val="32"/>
        </w:rPr>
        <w:t>等</w:t>
      </w:r>
      <w:r>
        <w:rPr>
          <w:rFonts w:ascii="仿宋_GB2312" w:eastAsia="仿宋_GB2312" w:cs="仿宋_GB2312" w:hint="eastAsia"/>
          <w:sz w:val="32"/>
          <w:szCs w:val="32"/>
        </w:rPr>
        <w:t>有关</w:t>
      </w:r>
      <w:r w:rsidRPr="00C96AE9">
        <w:rPr>
          <w:rFonts w:ascii="仿宋_GB2312" w:eastAsia="仿宋_GB2312" w:cs="仿宋_GB2312" w:hint="eastAsia"/>
          <w:sz w:val="32"/>
          <w:szCs w:val="32"/>
        </w:rPr>
        <w:t>政策规定和法律法规，对</w:t>
      </w:r>
      <w:r>
        <w:rPr>
          <w:rFonts w:ascii="仿宋_GB2312" w:eastAsia="仿宋_GB2312" w:cs="仿宋_GB2312" w:hint="eastAsia"/>
          <w:sz w:val="32"/>
          <w:szCs w:val="32"/>
        </w:rPr>
        <w:t>各级干部违规享受集体所有土地征迁安置政策</w:t>
      </w:r>
      <w:r w:rsidRPr="00C96AE9">
        <w:rPr>
          <w:rFonts w:ascii="仿宋_GB2312" w:eastAsia="仿宋_GB2312" w:cs="仿宋_GB2312" w:hint="eastAsia"/>
          <w:sz w:val="32"/>
          <w:szCs w:val="32"/>
        </w:rPr>
        <w:t>进行专项治理，清理纠正违规违纪问题，严肃查处违纪违法行为，推动全面从严治党不断向纵深发展。</w:t>
      </w:r>
    </w:p>
    <w:p w:rsidR="00532FC2" w:rsidRPr="00C96AE9" w:rsidRDefault="00532FC2" w:rsidP="008C0B8A">
      <w:pPr>
        <w:adjustRightInd w:val="0"/>
        <w:snapToGrid w:val="0"/>
        <w:spacing w:line="600" w:lineRule="exact"/>
        <w:ind w:firstLine="645"/>
        <w:jc w:val="left"/>
        <w:rPr>
          <w:rFonts w:ascii="黑体" w:eastAsia="黑体" w:hAnsi="黑体" w:cs="Times New Roman"/>
          <w:sz w:val="32"/>
          <w:szCs w:val="32"/>
        </w:rPr>
      </w:pPr>
      <w:r w:rsidRPr="00C96AE9">
        <w:rPr>
          <w:rFonts w:ascii="黑体" w:eastAsia="黑体" w:hAnsi="黑体" w:cs="黑体" w:hint="eastAsia"/>
          <w:sz w:val="32"/>
          <w:szCs w:val="32"/>
        </w:rPr>
        <w:t>二、原则要求</w:t>
      </w:r>
    </w:p>
    <w:p w:rsidR="00532FC2" w:rsidRPr="009D16A1"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9D16A1">
        <w:rPr>
          <w:rFonts w:ascii="楷体_GB2312" w:eastAsia="楷体_GB2312" w:hAnsi="Times New Roman" w:cs="楷体_GB2312" w:hint="eastAsia"/>
          <w:sz w:val="32"/>
          <w:szCs w:val="32"/>
        </w:rPr>
        <w:t>（一）治理原则。</w:t>
      </w:r>
      <w:r w:rsidRPr="009D16A1">
        <w:rPr>
          <w:rFonts w:ascii="仿宋_GB2312" w:eastAsia="仿宋_GB2312" w:cs="仿宋_GB2312" w:hint="eastAsia"/>
          <w:sz w:val="32"/>
          <w:szCs w:val="32"/>
        </w:rPr>
        <w:t>坚持挺纪在前</w:t>
      </w:r>
      <w:r>
        <w:rPr>
          <w:rFonts w:ascii="仿宋_GB2312" w:eastAsia="仿宋_GB2312" w:cs="仿宋_GB2312" w:hint="eastAsia"/>
          <w:sz w:val="32"/>
          <w:szCs w:val="32"/>
        </w:rPr>
        <w:t>、</w:t>
      </w:r>
      <w:r w:rsidRPr="009D16A1">
        <w:rPr>
          <w:rFonts w:ascii="仿宋_GB2312" w:eastAsia="仿宋_GB2312" w:cs="仿宋_GB2312" w:hint="eastAsia"/>
          <w:sz w:val="32"/>
          <w:szCs w:val="32"/>
        </w:rPr>
        <w:t>纪严于法；坚持依法依规</w:t>
      </w:r>
      <w:r>
        <w:rPr>
          <w:rFonts w:ascii="仿宋_GB2312" w:eastAsia="仿宋_GB2312" w:cs="仿宋_GB2312" w:hint="eastAsia"/>
          <w:sz w:val="32"/>
          <w:szCs w:val="32"/>
        </w:rPr>
        <w:t>、</w:t>
      </w:r>
      <w:r w:rsidRPr="009D16A1">
        <w:rPr>
          <w:rFonts w:ascii="仿宋_GB2312" w:eastAsia="仿宋_GB2312" w:cs="仿宋_GB2312" w:hint="eastAsia"/>
          <w:sz w:val="32"/>
          <w:szCs w:val="32"/>
        </w:rPr>
        <w:t>保护合法权益；坚持实事求是</w:t>
      </w:r>
      <w:r>
        <w:rPr>
          <w:rFonts w:ascii="仿宋_GB2312" w:eastAsia="仿宋_GB2312" w:cs="仿宋_GB2312" w:hint="eastAsia"/>
          <w:sz w:val="32"/>
          <w:szCs w:val="32"/>
        </w:rPr>
        <w:t>、</w:t>
      </w:r>
      <w:r w:rsidRPr="009D16A1">
        <w:rPr>
          <w:rFonts w:ascii="仿宋_GB2312" w:eastAsia="仿宋_GB2312" w:cs="仿宋_GB2312" w:hint="eastAsia"/>
          <w:sz w:val="32"/>
          <w:szCs w:val="32"/>
        </w:rPr>
        <w:t>尊重历史；坚持分级负责</w:t>
      </w:r>
      <w:r>
        <w:rPr>
          <w:rFonts w:ascii="仿宋_GB2312" w:eastAsia="仿宋_GB2312" w:cs="仿宋_GB2312" w:hint="eastAsia"/>
          <w:sz w:val="32"/>
          <w:szCs w:val="32"/>
        </w:rPr>
        <w:t>、</w:t>
      </w:r>
      <w:r w:rsidRPr="009D16A1">
        <w:rPr>
          <w:rFonts w:ascii="仿宋_GB2312" w:eastAsia="仿宋_GB2312" w:cs="仿宋_GB2312" w:hint="eastAsia"/>
          <w:sz w:val="32"/>
          <w:szCs w:val="32"/>
        </w:rPr>
        <w:t>分类纠治；坚持主动从轻</w:t>
      </w:r>
      <w:r>
        <w:rPr>
          <w:rFonts w:ascii="仿宋_GB2312" w:eastAsia="仿宋_GB2312" w:cs="仿宋_GB2312" w:hint="eastAsia"/>
          <w:sz w:val="32"/>
          <w:szCs w:val="32"/>
        </w:rPr>
        <w:t>、</w:t>
      </w:r>
      <w:r w:rsidRPr="009D16A1">
        <w:rPr>
          <w:rFonts w:ascii="仿宋_GB2312" w:eastAsia="仿宋_GB2312" w:cs="仿宋_GB2312" w:hint="eastAsia"/>
          <w:sz w:val="32"/>
          <w:szCs w:val="32"/>
        </w:rPr>
        <w:t>核查从严；坚持妥善处置</w:t>
      </w:r>
      <w:r>
        <w:rPr>
          <w:rFonts w:ascii="仿宋_GB2312" w:eastAsia="仿宋_GB2312" w:cs="仿宋_GB2312" w:hint="eastAsia"/>
          <w:sz w:val="32"/>
          <w:szCs w:val="32"/>
        </w:rPr>
        <w:t>、</w:t>
      </w:r>
      <w:r w:rsidRPr="009D16A1">
        <w:rPr>
          <w:rFonts w:ascii="仿宋_GB2312" w:eastAsia="仿宋_GB2312" w:cs="仿宋_GB2312" w:hint="eastAsia"/>
          <w:sz w:val="32"/>
          <w:szCs w:val="32"/>
        </w:rPr>
        <w:t>维护稳定；坚持惩前毖后</w:t>
      </w:r>
      <w:r>
        <w:rPr>
          <w:rFonts w:ascii="仿宋_GB2312" w:eastAsia="仿宋_GB2312" w:cs="仿宋_GB2312" w:hint="eastAsia"/>
          <w:sz w:val="32"/>
          <w:szCs w:val="32"/>
        </w:rPr>
        <w:t>、</w:t>
      </w:r>
      <w:r w:rsidRPr="009D16A1">
        <w:rPr>
          <w:rFonts w:ascii="仿宋_GB2312" w:eastAsia="仿宋_GB2312" w:cs="仿宋_GB2312" w:hint="eastAsia"/>
          <w:sz w:val="32"/>
          <w:szCs w:val="32"/>
        </w:rPr>
        <w:t>治病救人。</w:t>
      </w:r>
    </w:p>
    <w:p w:rsidR="00532FC2" w:rsidRPr="00AF7AE8"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9D16A1">
        <w:rPr>
          <w:rFonts w:ascii="楷体_GB2312" w:eastAsia="楷体_GB2312" w:hAnsi="Times New Roman" w:cs="楷体_GB2312" w:hint="eastAsia"/>
          <w:sz w:val="32"/>
          <w:szCs w:val="32"/>
        </w:rPr>
        <w:t>（二）治理对象。</w:t>
      </w:r>
      <w:r>
        <w:rPr>
          <w:rFonts w:ascii="仿宋_GB2312" w:eastAsia="仿宋_GB2312" w:hAnsi="Times New Roman" w:cs="仿宋_GB2312" w:hint="eastAsia"/>
          <w:sz w:val="32"/>
          <w:szCs w:val="32"/>
        </w:rPr>
        <w:t>市本级和区、县（市）</w:t>
      </w:r>
      <w:r w:rsidRPr="00AF7AE8">
        <w:rPr>
          <w:rFonts w:ascii="仿宋_GB2312" w:eastAsia="仿宋_GB2312" w:hAnsi="Times New Roman" w:cs="仿宋_GB2312" w:hint="eastAsia"/>
          <w:sz w:val="32"/>
          <w:szCs w:val="32"/>
        </w:rPr>
        <w:t>各级机关、人民团体、事业单位</w:t>
      </w:r>
      <w:r>
        <w:rPr>
          <w:rFonts w:ascii="仿宋_GB2312" w:eastAsia="仿宋_GB2312" w:hAnsi="Times New Roman" w:cs="仿宋_GB2312" w:hint="eastAsia"/>
          <w:sz w:val="32"/>
          <w:szCs w:val="32"/>
        </w:rPr>
        <w:t>全体干部，</w:t>
      </w:r>
      <w:r w:rsidRPr="00AF7AE8">
        <w:rPr>
          <w:rFonts w:ascii="仿宋_GB2312" w:eastAsia="仿宋_GB2312" w:hAnsi="Times New Roman" w:cs="仿宋_GB2312" w:hint="eastAsia"/>
          <w:sz w:val="32"/>
          <w:szCs w:val="32"/>
        </w:rPr>
        <w:t>国有</w:t>
      </w:r>
      <w:r>
        <w:rPr>
          <w:rFonts w:ascii="仿宋_GB2312" w:eastAsia="仿宋_GB2312" w:hAnsi="Times New Roman" w:cs="仿宋_GB2312" w:hint="eastAsia"/>
          <w:sz w:val="32"/>
          <w:szCs w:val="32"/>
        </w:rPr>
        <w:t>和</w:t>
      </w:r>
      <w:r w:rsidRPr="00AF7AE8">
        <w:rPr>
          <w:rFonts w:ascii="仿宋_GB2312" w:eastAsia="仿宋_GB2312" w:hAnsi="Times New Roman" w:cs="仿宋_GB2312" w:hint="eastAsia"/>
          <w:sz w:val="32"/>
          <w:szCs w:val="32"/>
        </w:rPr>
        <w:t>国有控股企业</w:t>
      </w:r>
      <w:r>
        <w:rPr>
          <w:rFonts w:ascii="仿宋_GB2312" w:eastAsia="仿宋_GB2312" w:hAnsi="Times New Roman" w:cs="仿宋_GB2312" w:hint="eastAsia"/>
          <w:sz w:val="32"/>
          <w:szCs w:val="32"/>
        </w:rPr>
        <w:t>中层及以上干部。</w:t>
      </w:r>
    </w:p>
    <w:p w:rsidR="00532FC2" w:rsidRDefault="00532FC2" w:rsidP="004E2800">
      <w:pPr>
        <w:adjustRightInd w:val="0"/>
        <w:snapToGrid w:val="0"/>
        <w:spacing w:line="600" w:lineRule="exact"/>
        <w:ind w:firstLineChars="200" w:firstLine="31680"/>
        <w:rPr>
          <w:rFonts w:ascii="仿宋_GB2312" w:eastAsia="仿宋_GB2312" w:cs="Times New Roman"/>
          <w:sz w:val="32"/>
          <w:szCs w:val="32"/>
        </w:rPr>
      </w:pPr>
      <w:r w:rsidRPr="009D16A1">
        <w:rPr>
          <w:rFonts w:ascii="楷体_GB2312" w:eastAsia="楷体_GB2312" w:hAnsi="Times New Roman" w:cs="楷体_GB2312" w:hint="eastAsia"/>
          <w:sz w:val="32"/>
          <w:szCs w:val="32"/>
        </w:rPr>
        <w:t>（三）治理重点。</w:t>
      </w:r>
      <w:r w:rsidRPr="009D16A1">
        <w:rPr>
          <w:rFonts w:ascii="仿宋_GB2312" w:eastAsia="仿宋_GB2312" w:cs="仿宋_GB2312" w:hint="eastAsia"/>
          <w:sz w:val="32"/>
          <w:szCs w:val="32"/>
        </w:rPr>
        <w:t>清理</w:t>
      </w:r>
      <w:r>
        <w:rPr>
          <w:rFonts w:ascii="仿宋_GB2312" w:eastAsia="仿宋_GB2312" w:cs="仿宋_GB2312" w:hint="eastAsia"/>
          <w:sz w:val="32"/>
          <w:szCs w:val="32"/>
        </w:rPr>
        <w:t>干部既享受集体所有土地征迁安置政策又享受“五类福利分房”（指已经享受过</w:t>
      </w:r>
      <w:r w:rsidRPr="00993CBA">
        <w:rPr>
          <w:rFonts w:ascii="仿宋_GB2312" w:eastAsia="仿宋_GB2312" w:cs="仿宋_GB2312" w:hint="eastAsia"/>
          <w:sz w:val="32"/>
          <w:szCs w:val="32"/>
        </w:rPr>
        <w:t>公房分配、房改房、经济适用房、廉租房、货币分房等待遇</w:t>
      </w:r>
      <w:r>
        <w:rPr>
          <w:rFonts w:ascii="仿宋_GB2312" w:eastAsia="仿宋_GB2312" w:cs="仿宋_GB2312" w:hint="eastAsia"/>
          <w:sz w:val="32"/>
          <w:szCs w:val="32"/>
        </w:rPr>
        <w:t>），以及重复享受集体所有土地征迁安置政策等违规违纪行为</w:t>
      </w:r>
      <w:r w:rsidRPr="00AF7AE8">
        <w:rPr>
          <w:rFonts w:ascii="仿宋_GB2312" w:eastAsia="仿宋_GB2312" w:cs="仿宋_GB2312" w:hint="eastAsia"/>
          <w:sz w:val="32"/>
          <w:szCs w:val="32"/>
        </w:rPr>
        <w:t>。</w:t>
      </w:r>
    </w:p>
    <w:p w:rsidR="00532FC2" w:rsidRPr="00F47A77" w:rsidRDefault="00532FC2" w:rsidP="004E2800">
      <w:pPr>
        <w:adjustRightInd w:val="0"/>
        <w:snapToGrid w:val="0"/>
        <w:spacing w:line="600" w:lineRule="exact"/>
        <w:ind w:firstLineChars="200" w:firstLine="31680"/>
        <w:rPr>
          <w:rFonts w:ascii="Times New Roman" w:eastAsia="黑体" w:hAnsi="Times New Roman" w:cs="Times New Roman"/>
          <w:sz w:val="32"/>
          <w:szCs w:val="32"/>
        </w:rPr>
      </w:pPr>
      <w:r w:rsidRPr="0038123E">
        <w:rPr>
          <w:rFonts w:ascii="Times New Roman" w:eastAsia="黑体" w:hAnsi="Times New Roman" w:cs="黑体" w:hint="eastAsia"/>
          <w:sz w:val="32"/>
          <w:szCs w:val="32"/>
        </w:rPr>
        <w:t>三、</w:t>
      </w:r>
      <w:r w:rsidRPr="00F47A77">
        <w:rPr>
          <w:rFonts w:ascii="Times New Roman" w:eastAsia="黑体" w:hAnsi="Times New Roman" w:cs="黑体" w:hint="eastAsia"/>
          <w:sz w:val="32"/>
          <w:szCs w:val="32"/>
        </w:rPr>
        <w:t>方法步骤</w:t>
      </w:r>
    </w:p>
    <w:p w:rsidR="00532FC2" w:rsidRPr="00F47A77" w:rsidRDefault="00532FC2" w:rsidP="004E2800">
      <w:pPr>
        <w:adjustRightInd w:val="0"/>
        <w:snapToGrid w:val="0"/>
        <w:spacing w:line="600" w:lineRule="exact"/>
        <w:ind w:firstLineChars="200" w:firstLine="31680"/>
        <w:rPr>
          <w:rFonts w:ascii="Times New Roman" w:eastAsia="楷体_GB2312" w:hAnsi="Times New Roman" w:cs="Times New Roman"/>
          <w:sz w:val="32"/>
          <w:szCs w:val="32"/>
        </w:rPr>
      </w:pPr>
      <w:r w:rsidRPr="00F47A77">
        <w:rPr>
          <w:rFonts w:ascii="Times New Roman" w:eastAsia="楷体_GB2312" w:hAnsi="Times New Roman" w:cs="楷体_GB2312" w:hint="eastAsia"/>
          <w:sz w:val="32"/>
          <w:szCs w:val="32"/>
        </w:rPr>
        <w:t>（一）自查</w:t>
      </w:r>
      <w:r>
        <w:rPr>
          <w:rFonts w:ascii="Times New Roman" w:eastAsia="楷体_GB2312" w:hAnsi="Times New Roman" w:cs="楷体_GB2312" w:hint="eastAsia"/>
          <w:sz w:val="32"/>
          <w:szCs w:val="32"/>
        </w:rPr>
        <w:t>上报</w:t>
      </w:r>
      <w:r w:rsidRPr="00D12A05">
        <w:rPr>
          <w:rFonts w:ascii="楷体_GB2312" w:eastAsia="楷体_GB2312" w:hAnsi="Times New Roman" w:cs="楷体_GB2312" w:hint="eastAsia"/>
          <w:sz w:val="32"/>
          <w:szCs w:val="32"/>
        </w:rPr>
        <w:t>（</w:t>
      </w:r>
      <w:r w:rsidRPr="00D12A05">
        <w:rPr>
          <w:rFonts w:ascii="楷体_GB2312" w:eastAsia="楷体_GB2312" w:hAnsi="Times New Roman" w:cs="楷体_GB2312"/>
          <w:sz w:val="32"/>
          <w:szCs w:val="32"/>
        </w:rPr>
        <w:t>1</w:t>
      </w:r>
      <w:r w:rsidRPr="00D12A05">
        <w:rPr>
          <w:rFonts w:ascii="楷体_GB2312" w:eastAsia="楷体_GB2312" w:hAnsi="Times New Roman" w:cs="楷体_GB2312" w:hint="eastAsia"/>
          <w:sz w:val="32"/>
          <w:szCs w:val="32"/>
        </w:rPr>
        <w:t>月</w:t>
      </w:r>
      <w:r>
        <w:rPr>
          <w:rFonts w:ascii="楷体_GB2312" w:eastAsia="楷体_GB2312" w:hAnsi="Times New Roman" w:cs="楷体_GB2312"/>
          <w:sz w:val="32"/>
          <w:szCs w:val="32"/>
        </w:rPr>
        <w:t>31</w:t>
      </w:r>
      <w:r w:rsidRPr="00D12A05">
        <w:rPr>
          <w:rFonts w:ascii="楷体_GB2312" w:eastAsia="楷体_GB2312" w:hAnsi="Times New Roman" w:cs="楷体_GB2312" w:hint="eastAsia"/>
          <w:sz w:val="32"/>
          <w:szCs w:val="32"/>
        </w:rPr>
        <w:t>日前）</w:t>
      </w:r>
    </w:p>
    <w:p w:rsidR="00532FC2" w:rsidRPr="0042381E"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42381E">
        <w:rPr>
          <w:rFonts w:ascii="仿宋_GB2312" w:eastAsia="仿宋_GB2312" w:hAnsi="Times New Roman" w:cs="仿宋_GB2312"/>
          <w:sz w:val="32"/>
          <w:szCs w:val="32"/>
        </w:rPr>
        <w:t>1.</w:t>
      </w:r>
      <w:r w:rsidRPr="0042381E">
        <w:rPr>
          <w:rFonts w:ascii="仿宋_GB2312" w:eastAsia="仿宋_GB2312" w:hAnsi="Times New Roman" w:cs="仿宋_GB2312" w:hint="eastAsia"/>
          <w:sz w:val="32"/>
          <w:szCs w:val="32"/>
        </w:rPr>
        <w:t>自查报告。各地各单位党委（党组）负责对专项治理工作进行动员部署，加强宣传发动，将有关要求传达到本地本单位相关干部，组织干部认真自查，如实填报《享受征迁安置政策情况自查报告表》（附件</w:t>
      </w:r>
      <w:r w:rsidRPr="0042381E">
        <w:rPr>
          <w:rFonts w:ascii="仿宋_GB2312" w:eastAsia="仿宋_GB2312" w:hAnsi="Times New Roman" w:cs="仿宋_GB2312"/>
          <w:sz w:val="32"/>
          <w:szCs w:val="32"/>
        </w:rPr>
        <w:t>1</w:t>
      </w:r>
      <w:r w:rsidRPr="0042381E">
        <w:rPr>
          <w:rFonts w:ascii="仿宋_GB2312" w:eastAsia="仿宋_GB2312" w:hAnsi="Times New Roman" w:cs="仿宋_GB2312" w:hint="eastAsia"/>
          <w:sz w:val="32"/>
          <w:szCs w:val="32"/>
        </w:rPr>
        <w:t>），由本人签名作出承诺。</w:t>
      </w:r>
    </w:p>
    <w:p w:rsidR="00532FC2"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42381E">
        <w:rPr>
          <w:rFonts w:ascii="仿宋_GB2312" w:eastAsia="仿宋_GB2312" w:hAnsi="Times New Roman" w:cs="仿宋_GB2312"/>
          <w:sz w:val="32"/>
          <w:szCs w:val="32"/>
        </w:rPr>
        <w:t>2.</w:t>
      </w:r>
      <w:r w:rsidRPr="0042381E">
        <w:rPr>
          <w:rFonts w:ascii="仿宋_GB2312" w:eastAsia="仿宋_GB2312" w:hAnsi="Times New Roman" w:cs="仿宋_GB2312" w:hint="eastAsia"/>
          <w:sz w:val="32"/>
          <w:szCs w:val="32"/>
        </w:rPr>
        <w:t>汇总上报。各地各单位将自查报告表收齐后，填写《享受征迁安置政策情况汇总表》（附件</w:t>
      </w:r>
      <w:r w:rsidRPr="0042381E">
        <w:rPr>
          <w:rFonts w:ascii="仿宋_GB2312" w:eastAsia="仿宋_GB2312" w:hAnsi="Times New Roman" w:cs="仿宋_GB2312"/>
          <w:sz w:val="32"/>
          <w:szCs w:val="32"/>
        </w:rPr>
        <w:t>2</w:t>
      </w:r>
      <w:r w:rsidRPr="0042381E">
        <w:rPr>
          <w:rFonts w:ascii="仿宋_GB2312" w:eastAsia="仿宋_GB2312" w:hAnsi="Times New Roman" w:cs="仿宋_GB2312" w:hint="eastAsia"/>
          <w:sz w:val="32"/>
          <w:szCs w:val="32"/>
        </w:rPr>
        <w:t>），连同相关干部自查报告表，一并送区</w:t>
      </w:r>
      <w:r>
        <w:rPr>
          <w:rFonts w:ascii="仿宋_GB2312" w:eastAsia="仿宋_GB2312" w:hAnsi="Times New Roman" w:cs="仿宋_GB2312" w:hint="eastAsia"/>
          <w:sz w:val="32"/>
          <w:szCs w:val="32"/>
        </w:rPr>
        <w:t>、</w:t>
      </w:r>
      <w:r w:rsidRPr="0042381E">
        <w:rPr>
          <w:rFonts w:ascii="仿宋_GB2312" w:eastAsia="仿宋_GB2312" w:hAnsi="Times New Roman" w:cs="仿宋_GB2312" w:hint="eastAsia"/>
          <w:sz w:val="32"/>
          <w:szCs w:val="32"/>
        </w:rPr>
        <w:t>县（市）纪</w:t>
      </w:r>
      <w:r>
        <w:rPr>
          <w:rFonts w:ascii="仿宋_GB2312" w:eastAsia="仿宋_GB2312" w:hAnsi="Times New Roman" w:cs="仿宋_GB2312" w:hint="eastAsia"/>
          <w:sz w:val="32"/>
          <w:szCs w:val="32"/>
        </w:rPr>
        <w:t>委监委或市</w:t>
      </w:r>
      <w:r w:rsidRPr="00407B82">
        <w:rPr>
          <w:rFonts w:ascii="仿宋_GB2312" w:eastAsia="仿宋_GB2312" w:hAnsi="Times New Roman" w:cs="仿宋_GB2312" w:hint="eastAsia"/>
          <w:sz w:val="32"/>
          <w:szCs w:val="32"/>
        </w:rPr>
        <w:t>纪委</w:t>
      </w:r>
      <w:r>
        <w:rPr>
          <w:rFonts w:ascii="仿宋_GB2312" w:eastAsia="仿宋_GB2312" w:hAnsi="Times New Roman" w:cs="仿宋_GB2312" w:hint="eastAsia"/>
          <w:sz w:val="32"/>
          <w:szCs w:val="32"/>
        </w:rPr>
        <w:t>市</w:t>
      </w:r>
      <w:r w:rsidRPr="00407B82">
        <w:rPr>
          <w:rFonts w:ascii="仿宋_GB2312" w:eastAsia="仿宋_GB2312" w:hAnsi="Times New Roman" w:cs="仿宋_GB2312" w:hint="eastAsia"/>
          <w:sz w:val="32"/>
          <w:szCs w:val="32"/>
        </w:rPr>
        <w:t>监委派驻</w:t>
      </w:r>
      <w:r>
        <w:rPr>
          <w:rFonts w:ascii="仿宋_GB2312" w:eastAsia="仿宋_GB2312" w:hAnsi="Times New Roman" w:cs="仿宋_GB2312" w:hint="eastAsia"/>
          <w:sz w:val="32"/>
          <w:szCs w:val="32"/>
        </w:rPr>
        <w:t>（出）机构。区、县（市）纪委监委和市</w:t>
      </w:r>
      <w:r w:rsidRPr="00407B82">
        <w:rPr>
          <w:rFonts w:ascii="仿宋_GB2312" w:eastAsia="仿宋_GB2312" w:hAnsi="Times New Roman" w:cs="仿宋_GB2312" w:hint="eastAsia"/>
          <w:sz w:val="32"/>
          <w:szCs w:val="32"/>
        </w:rPr>
        <w:t>纪委</w:t>
      </w:r>
      <w:r>
        <w:rPr>
          <w:rFonts w:ascii="仿宋_GB2312" w:eastAsia="仿宋_GB2312" w:hAnsi="Times New Roman" w:cs="仿宋_GB2312" w:hint="eastAsia"/>
          <w:sz w:val="32"/>
          <w:szCs w:val="32"/>
        </w:rPr>
        <w:t>市</w:t>
      </w:r>
      <w:r w:rsidRPr="00407B82">
        <w:rPr>
          <w:rFonts w:ascii="仿宋_GB2312" w:eastAsia="仿宋_GB2312" w:hAnsi="Times New Roman" w:cs="仿宋_GB2312" w:hint="eastAsia"/>
          <w:sz w:val="32"/>
          <w:szCs w:val="32"/>
        </w:rPr>
        <w:t>监委派驻</w:t>
      </w:r>
      <w:r>
        <w:rPr>
          <w:rFonts w:ascii="仿宋_GB2312" w:eastAsia="仿宋_GB2312" w:hAnsi="Times New Roman" w:cs="仿宋_GB2312" w:hint="eastAsia"/>
          <w:sz w:val="32"/>
          <w:szCs w:val="32"/>
        </w:rPr>
        <w:t>（出）机构汇总后，于</w:t>
      </w:r>
      <w:r>
        <w:rPr>
          <w:rFonts w:ascii="仿宋_GB2312" w:eastAsia="仿宋_GB2312" w:hAnsi="Times New Roman" w:cs="仿宋_GB2312"/>
          <w:sz w:val="32"/>
          <w:szCs w:val="32"/>
        </w:rPr>
        <w:t>1</w:t>
      </w:r>
      <w:r>
        <w:rPr>
          <w:rFonts w:ascii="仿宋_GB2312" w:eastAsia="仿宋_GB2312" w:hAnsi="Times New Roman" w:cs="仿宋_GB2312" w:hint="eastAsia"/>
          <w:sz w:val="32"/>
          <w:szCs w:val="32"/>
        </w:rPr>
        <w:t>月</w:t>
      </w:r>
      <w:r>
        <w:rPr>
          <w:rFonts w:ascii="仿宋_GB2312" w:eastAsia="仿宋_GB2312" w:hAnsi="Times New Roman" w:cs="仿宋_GB2312"/>
          <w:sz w:val="32"/>
          <w:szCs w:val="32"/>
        </w:rPr>
        <w:t>31</w:t>
      </w:r>
      <w:r>
        <w:rPr>
          <w:rFonts w:ascii="仿宋_GB2312" w:eastAsia="仿宋_GB2312" w:hAnsi="Times New Roman" w:cs="仿宋_GB2312" w:hint="eastAsia"/>
          <w:sz w:val="32"/>
          <w:szCs w:val="32"/>
        </w:rPr>
        <w:t>日前将相关汇总表和市管干部自查报告表一并送市纪委市监委。</w:t>
      </w:r>
    </w:p>
    <w:p w:rsidR="00532FC2" w:rsidRDefault="00532FC2" w:rsidP="004E2800">
      <w:pPr>
        <w:adjustRightInd w:val="0"/>
        <w:snapToGrid w:val="0"/>
        <w:spacing w:line="600" w:lineRule="exact"/>
        <w:ind w:firstLineChars="200" w:firstLine="31680"/>
        <w:rPr>
          <w:rFonts w:ascii="Times New Roman" w:eastAsia="楷体_GB2312" w:hAnsi="Times New Roman" w:cs="Times New Roman"/>
          <w:sz w:val="32"/>
          <w:szCs w:val="32"/>
        </w:rPr>
      </w:pPr>
      <w:r w:rsidRPr="00F47A77">
        <w:rPr>
          <w:rFonts w:ascii="Times New Roman" w:eastAsia="楷体_GB2312" w:hAnsi="Times New Roman" w:cs="楷体_GB2312" w:hint="eastAsia"/>
          <w:sz w:val="32"/>
          <w:szCs w:val="32"/>
        </w:rPr>
        <w:t>（二）</w:t>
      </w:r>
      <w:r>
        <w:rPr>
          <w:rFonts w:ascii="Times New Roman" w:eastAsia="楷体_GB2312" w:hAnsi="Times New Roman" w:cs="楷体_GB2312" w:hint="eastAsia"/>
          <w:sz w:val="32"/>
          <w:szCs w:val="32"/>
        </w:rPr>
        <w:t>比对梳理（</w:t>
      </w:r>
      <w:r>
        <w:rPr>
          <w:rFonts w:ascii="楷体_GB2312" w:eastAsia="楷体_GB2312" w:hAnsi="Times New Roman" w:cs="楷体_GB2312"/>
          <w:sz w:val="32"/>
          <w:szCs w:val="32"/>
        </w:rPr>
        <w:t>2</w:t>
      </w:r>
      <w:r w:rsidRPr="00D12A05">
        <w:rPr>
          <w:rFonts w:ascii="楷体_GB2312" w:eastAsia="楷体_GB2312" w:hAnsi="Times New Roman" w:cs="楷体_GB2312" w:hint="eastAsia"/>
          <w:sz w:val="32"/>
          <w:szCs w:val="32"/>
        </w:rPr>
        <w:t>月</w:t>
      </w:r>
      <w:r>
        <w:rPr>
          <w:rFonts w:ascii="楷体_GB2312" w:eastAsia="楷体_GB2312" w:hAnsi="Times New Roman" w:cs="楷体_GB2312"/>
          <w:sz w:val="32"/>
          <w:szCs w:val="32"/>
        </w:rPr>
        <w:t>28</w:t>
      </w:r>
      <w:r w:rsidRPr="00D12A05">
        <w:rPr>
          <w:rFonts w:ascii="楷体_GB2312" w:eastAsia="楷体_GB2312" w:hAnsi="Times New Roman" w:cs="楷体_GB2312" w:hint="eastAsia"/>
          <w:sz w:val="32"/>
          <w:szCs w:val="32"/>
        </w:rPr>
        <w:t>日前</w:t>
      </w:r>
      <w:r>
        <w:rPr>
          <w:rFonts w:ascii="Times New Roman" w:eastAsia="楷体_GB2312" w:hAnsi="Times New Roman" w:cs="楷体_GB2312" w:hint="eastAsia"/>
          <w:sz w:val="32"/>
          <w:szCs w:val="32"/>
        </w:rPr>
        <w:t>）</w:t>
      </w:r>
    </w:p>
    <w:p w:rsidR="00532FC2" w:rsidRPr="0042381E"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42381E">
        <w:rPr>
          <w:rFonts w:ascii="仿宋_GB2312" w:eastAsia="仿宋_GB2312" w:hAnsi="Times New Roman" w:cs="仿宋_GB2312"/>
          <w:sz w:val="32"/>
          <w:szCs w:val="32"/>
        </w:rPr>
        <w:t>3.</w:t>
      </w:r>
      <w:r w:rsidRPr="0042381E">
        <w:rPr>
          <w:rFonts w:ascii="仿宋_GB2312" w:eastAsia="仿宋_GB2312" w:hAnsi="Times New Roman" w:cs="仿宋_GB2312" w:hint="eastAsia"/>
          <w:sz w:val="32"/>
          <w:szCs w:val="32"/>
        </w:rPr>
        <w:t>梳理甄别。各级纪检监察组织按干部管理权限，对相关干部的自查报告情况进行汇总梳理，甄别分类后交相关部门比对。</w:t>
      </w:r>
    </w:p>
    <w:p w:rsidR="00532FC2" w:rsidRPr="0042381E"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42381E">
        <w:rPr>
          <w:rFonts w:ascii="仿宋_GB2312" w:eastAsia="仿宋_GB2312" w:hAnsi="Times New Roman" w:cs="仿宋_GB2312"/>
          <w:sz w:val="32"/>
          <w:szCs w:val="32"/>
        </w:rPr>
        <w:t>4.</w:t>
      </w:r>
      <w:r w:rsidRPr="0042381E">
        <w:rPr>
          <w:rFonts w:ascii="仿宋_GB2312" w:eastAsia="仿宋_GB2312" w:hAnsi="Times New Roman" w:cs="仿宋_GB2312" w:hint="eastAsia"/>
          <w:sz w:val="32"/>
          <w:szCs w:val="32"/>
        </w:rPr>
        <w:t>认真比对。各级纪检监察组织会同房管、征迁安置、组织人事和公安等部门，对相关干部享受</w:t>
      </w:r>
      <w:r w:rsidRPr="0042381E">
        <w:rPr>
          <w:rFonts w:ascii="仿宋_GB2312" w:eastAsia="仿宋_GB2312" w:cs="仿宋_GB2312" w:hint="eastAsia"/>
          <w:sz w:val="32"/>
          <w:szCs w:val="32"/>
        </w:rPr>
        <w:t>征迁安置政策、“五类福利分房”</w:t>
      </w:r>
      <w:r w:rsidRPr="0042381E">
        <w:rPr>
          <w:rFonts w:ascii="仿宋_GB2312" w:eastAsia="仿宋_GB2312" w:hAnsi="Times New Roman" w:cs="仿宋_GB2312" w:hint="eastAsia"/>
          <w:sz w:val="32"/>
          <w:szCs w:val="32"/>
        </w:rPr>
        <w:t>等情况进行比对，核实自查报告的真实性和完整性。</w:t>
      </w:r>
    </w:p>
    <w:p w:rsidR="00532FC2" w:rsidRPr="0042381E"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42381E">
        <w:rPr>
          <w:rFonts w:ascii="仿宋_GB2312" w:eastAsia="仿宋_GB2312" w:hAnsi="Times New Roman" w:cs="仿宋_GB2312"/>
          <w:sz w:val="32"/>
          <w:szCs w:val="32"/>
        </w:rPr>
        <w:t>5.</w:t>
      </w:r>
      <w:r w:rsidRPr="0042381E">
        <w:rPr>
          <w:rFonts w:ascii="仿宋_GB2312" w:eastAsia="仿宋_GB2312" w:hAnsi="Times New Roman" w:cs="仿宋_GB2312" w:hint="eastAsia"/>
          <w:sz w:val="32"/>
          <w:szCs w:val="32"/>
        </w:rPr>
        <w:t>分类交办。比对发现的既享受征迁安置政策又享受“五类福利分房”等相关问题和人员，需要其他区</w:t>
      </w:r>
      <w:r>
        <w:rPr>
          <w:rFonts w:ascii="仿宋_GB2312" w:eastAsia="仿宋_GB2312" w:hAnsi="Times New Roman" w:cs="仿宋_GB2312" w:hint="eastAsia"/>
          <w:sz w:val="32"/>
          <w:szCs w:val="32"/>
        </w:rPr>
        <w:t>、</w:t>
      </w:r>
      <w:r w:rsidRPr="0042381E">
        <w:rPr>
          <w:rFonts w:ascii="仿宋_GB2312" w:eastAsia="仿宋_GB2312" w:hAnsi="Times New Roman" w:cs="仿宋_GB2312" w:hint="eastAsia"/>
          <w:sz w:val="32"/>
          <w:szCs w:val="32"/>
        </w:rPr>
        <w:t>县（市）协助核查处理的，由市纪委市监委负责统筹协调</w:t>
      </w:r>
      <w:r>
        <w:rPr>
          <w:rFonts w:ascii="仿宋_GB2312" w:eastAsia="仿宋_GB2312" w:hAnsi="Times New Roman" w:cs="仿宋_GB2312" w:hint="eastAsia"/>
          <w:sz w:val="32"/>
          <w:szCs w:val="32"/>
        </w:rPr>
        <w:t>、</w:t>
      </w:r>
      <w:r w:rsidRPr="0042381E">
        <w:rPr>
          <w:rFonts w:ascii="仿宋_GB2312" w:eastAsia="仿宋_GB2312" w:hAnsi="Times New Roman" w:cs="仿宋_GB2312" w:hint="eastAsia"/>
          <w:sz w:val="32"/>
          <w:szCs w:val="32"/>
        </w:rPr>
        <w:t>分类交办。</w:t>
      </w:r>
    </w:p>
    <w:p w:rsidR="00532FC2" w:rsidRPr="00D12A05" w:rsidRDefault="00532FC2" w:rsidP="004E2800">
      <w:pPr>
        <w:adjustRightInd w:val="0"/>
        <w:snapToGrid w:val="0"/>
        <w:spacing w:line="600" w:lineRule="exact"/>
        <w:ind w:firstLineChars="200" w:firstLine="31680"/>
        <w:rPr>
          <w:rFonts w:ascii="楷体_GB2312" w:eastAsia="楷体_GB2312" w:hAnsi="Times New Roman" w:cs="Times New Roman"/>
          <w:sz w:val="32"/>
          <w:szCs w:val="32"/>
        </w:rPr>
      </w:pPr>
      <w:r w:rsidRPr="00D12A05">
        <w:rPr>
          <w:rFonts w:ascii="楷体_GB2312" w:eastAsia="楷体_GB2312" w:hAnsi="Times New Roman" w:cs="楷体_GB2312" w:hint="eastAsia"/>
          <w:sz w:val="32"/>
          <w:szCs w:val="32"/>
        </w:rPr>
        <w:t>（</w:t>
      </w:r>
      <w:r>
        <w:rPr>
          <w:rFonts w:ascii="楷体_GB2312" w:eastAsia="楷体_GB2312" w:hAnsi="Times New Roman" w:cs="楷体_GB2312" w:hint="eastAsia"/>
          <w:sz w:val="32"/>
          <w:szCs w:val="32"/>
        </w:rPr>
        <w:t>三</w:t>
      </w:r>
      <w:r w:rsidRPr="00D12A05">
        <w:rPr>
          <w:rFonts w:ascii="楷体_GB2312" w:eastAsia="楷体_GB2312" w:hAnsi="Times New Roman" w:cs="楷体_GB2312" w:hint="eastAsia"/>
          <w:sz w:val="32"/>
          <w:szCs w:val="32"/>
        </w:rPr>
        <w:t>）</w:t>
      </w:r>
      <w:r>
        <w:rPr>
          <w:rFonts w:ascii="楷体_GB2312" w:eastAsia="楷体_GB2312" w:hAnsi="Times New Roman" w:cs="楷体_GB2312" w:hint="eastAsia"/>
          <w:sz w:val="32"/>
          <w:szCs w:val="32"/>
        </w:rPr>
        <w:t>核查整改</w:t>
      </w:r>
      <w:r w:rsidRPr="00D12A05">
        <w:rPr>
          <w:rFonts w:ascii="楷体_GB2312" w:eastAsia="楷体_GB2312" w:hAnsi="Times New Roman" w:cs="楷体_GB2312" w:hint="eastAsia"/>
          <w:sz w:val="32"/>
          <w:szCs w:val="32"/>
        </w:rPr>
        <w:t>（</w:t>
      </w:r>
      <w:r>
        <w:rPr>
          <w:rFonts w:ascii="楷体_GB2312" w:eastAsia="楷体_GB2312" w:hAnsi="Times New Roman" w:cs="楷体_GB2312"/>
          <w:sz w:val="32"/>
          <w:szCs w:val="32"/>
        </w:rPr>
        <w:t>3</w:t>
      </w:r>
      <w:r w:rsidRPr="00D12A05">
        <w:rPr>
          <w:rFonts w:ascii="楷体_GB2312" w:eastAsia="楷体_GB2312" w:hAnsi="Times New Roman" w:cs="楷体_GB2312" w:hint="eastAsia"/>
          <w:sz w:val="32"/>
          <w:szCs w:val="32"/>
        </w:rPr>
        <w:t>月</w:t>
      </w:r>
      <w:r>
        <w:rPr>
          <w:rFonts w:ascii="楷体_GB2312" w:eastAsia="楷体_GB2312" w:hAnsi="Times New Roman" w:cs="楷体_GB2312"/>
          <w:sz w:val="32"/>
          <w:szCs w:val="32"/>
        </w:rPr>
        <w:t>31</w:t>
      </w:r>
      <w:r w:rsidRPr="00D12A05">
        <w:rPr>
          <w:rFonts w:ascii="楷体_GB2312" w:eastAsia="楷体_GB2312" w:hAnsi="Times New Roman" w:cs="楷体_GB2312" w:hint="eastAsia"/>
          <w:sz w:val="32"/>
          <w:szCs w:val="32"/>
        </w:rPr>
        <w:t>日前）</w:t>
      </w:r>
    </w:p>
    <w:p w:rsidR="00532FC2" w:rsidRPr="00F6593F"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F6593F">
        <w:rPr>
          <w:rFonts w:ascii="仿宋_GB2312" w:eastAsia="仿宋_GB2312" w:hAnsi="Times New Roman" w:cs="仿宋_GB2312"/>
          <w:sz w:val="32"/>
          <w:szCs w:val="32"/>
        </w:rPr>
        <w:t>6.</w:t>
      </w:r>
      <w:r w:rsidRPr="00F6593F">
        <w:rPr>
          <w:rFonts w:ascii="仿宋_GB2312" w:eastAsia="仿宋_GB2312" w:hAnsi="Times New Roman" w:cs="仿宋_GB2312" w:hint="eastAsia"/>
          <w:sz w:val="32"/>
          <w:szCs w:val="32"/>
        </w:rPr>
        <w:t>全面核查。根据比对情况，各级纪检监察组织对既享受</w:t>
      </w:r>
      <w:r w:rsidRPr="00F6593F">
        <w:rPr>
          <w:rFonts w:ascii="仿宋_GB2312" w:eastAsia="仿宋_GB2312" w:cs="仿宋_GB2312" w:hint="eastAsia"/>
          <w:sz w:val="32"/>
          <w:szCs w:val="32"/>
        </w:rPr>
        <w:t>征迁安置政策又享受“五类福利分房”等相关问题和</w:t>
      </w:r>
      <w:r w:rsidRPr="00F6593F">
        <w:rPr>
          <w:rFonts w:ascii="仿宋_GB2312" w:eastAsia="仿宋_GB2312" w:hAnsi="Times New Roman" w:cs="仿宋_GB2312" w:hint="eastAsia"/>
          <w:sz w:val="32"/>
          <w:szCs w:val="32"/>
        </w:rPr>
        <w:t>人员开展全面核查。</w:t>
      </w:r>
    </w:p>
    <w:p w:rsidR="00532FC2" w:rsidRPr="00F6593F"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F6593F">
        <w:rPr>
          <w:rFonts w:ascii="仿宋_GB2312" w:eastAsia="仿宋_GB2312" w:hAnsi="Times New Roman" w:cs="仿宋_GB2312"/>
          <w:sz w:val="32"/>
          <w:szCs w:val="32"/>
        </w:rPr>
        <w:t>7.</w:t>
      </w:r>
      <w:r w:rsidRPr="00F6593F">
        <w:rPr>
          <w:rFonts w:ascii="仿宋_GB2312" w:eastAsia="仿宋_GB2312" w:hAnsi="Times New Roman" w:cs="仿宋_GB2312" w:hint="eastAsia"/>
          <w:sz w:val="32"/>
          <w:szCs w:val="32"/>
        </w:rPr>
        <w:t>严格处置。各地各单位对发现的违规问题，要</w:t>
      </w:r>
      <w:r w:rsidRPr="00F6593F">
        <w:rPr>
          <w:rFonts w:ascii="仿宋_GB2312" w:eastAsia="仿宋_GB2312" w:cs="仿宋_GB2312" w:hint="eastAsia"/>
          <w:sz w:val="32"/>
          <w:szCs w:val="32"/>
        </w:rPr>
        <w:t>按照市区两级政策规定，</w:t>
      </w:r>
      <w:r w:rsidRPr="00F6593F">
        <w:rPr>
          <w:rFonts w:ascii="仿宋_GB2312" w:eastAsia="仿宋_GB2312" w:hAnsi="Times New Roman" w:cs="仿宋_GB2312" w:hint="eastAsia"/>
          <w:sz w:val="32"/>
          <w:szCs w:val="32"/>
        </w:rPr>
        <w:t>分层分类抓好纠改。对发现的违纪干部，尤其是瞒报漏报、对抗组织核查、拒不纠改的，要视情严肃处理。对发现的户籍迁移、征迁安置等过程中，因失职失责、滥用职权造成国家或集体损失，以及造成不良影响等后果的相关职能部门和责任人员，要严肃追究责任。</w:t>
      </w:r>
    </w:p>
    <w:p w:rsidR="00532FC2"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F6593F">
        <w:rPr>
          <w:rFonts w:ascii="仿宋_GB2312" w:eastAsia="仿宋_GB2312" w:hAnsi="Times New Roman" w:cs="仿宋_GB2312"/>
          <w:sz w:val="32"/>
          <w:szCs w:val="32"/>
        </w:rPr>
        <w:t>8.</w:t>
      </w:r>
      <w:r w:rsidRPr="00F6593F">
        <w:rPr>
          <w:rFonts w:ascii="仿宋_GB2312" w:eastAsia="仿宋_GB2312" w:hAnsi="Times New Roman" w:cs="仿宋_GB2312" w:hint="eastAsia"/>
          <w:sz w:val="32"/>
          <w:szCs w:val="32"/>
        </w:rPr>
        <w:t>完善制度。公安</w:t>
      </w:r>
      <w:r>
        <w:rPr>
          <w:rFonts w:ascii="仿宋_GB2312" w:eastAsia="仿宋_GB2312" w:hAnsi="Times New Roman" w:cs="仿宋_GB2312" w:hint="eastAsia"/>
          <w:sz w:val="32"/>
          <w:szCs w:val="32"/>
        </w:rPr>
        <w:t>、建设、国土等职能部门和各地要对户籍迁移、集体所有土地征迁安置等政策进行检查评估，对照中央和省市文件精神，修订完善相关制度，健全监管机制，堵塞漏洞，防范发生违规迁移户籍至农村（社区）、违规享受集体所有土地征迁安置政策等问题。</w:t>
      </w:r>
    </w:p>
    <w:p w:rsidR="00532FC2"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F6593F">
        <w:rPr>
          <w:rFonts w:ascii="仿宋_GB2312" w:eastAsia="仿宋_GB2312" w:hAnsi="Times New Roman" w:cs="仿宋_GB2312"/>
          <w:sz w:val="32"/>
          <w:szCs w:val="32"/>
        </w:rPr>
        <w:t>9.</w:t>
      </w:r>
      <w:r w:rsidRPr="00F6593F">
        <w:rPr>
          <w:rFonts w:ascii="仿宋_GB2312" w:eastAsia="仿宋_GB2312" w:hAnsi="Times New Roman" w:cs="仿宋_GB2312" w:hint="eastAsia"/>
          <w:sz w:val="32"/>
          <w:szCs w:val="32"/>
        </w:rPr>
        <w:t>总结报告。各地</w:t>
      </w:r>
      <w:r w:rsidRPr="00D12A05">
        <w:rPr>
          <w:rFonts w:ascii="仿宋_GB2312" w:eastAsia="仿宋_GB2312" w:hAnsi="Times New Roman" w:cs="仿宋_GB2312" w:hint="eastAsia"/>
          <w:sz w:val="32"/>
          <w:szCs w:val="32"/>
        </w:rPr>
        <w:t>各单位</w:t>
      </w:r>
      <w:r>
        <w:rPr>
          <w:rFonts w:ascii="仿宋_GB2312" w:eastAsia="仿宋_GB2312" w:hAnsi="Times New Roman" w:cs="仿宋_GB2312" w:hint="eastAsia"/>
          <w:sz w:val="32"/>
          <w:szCs w:val="32"/>
        </w:rPr>
        <w:t>在</w:t>
      </w:r>
      <w:r>
        <w:rPr>
          <w:rFonts w:ascii="仿宋_GB2312" w:eastAsia="仿宋_GB2312" w:hAnsi="Times New Roman" w:cs="仿宋_GB2312"/>
          <w:sz w:val="32"/>
          <w:szCs w:val="32"/>
        </w:rPr>
        <w:t>3</w:t>
      </w:r>
      <w:r w:rsidRPr="00D12A05">
        <w:rPr>
          <w:rFonts w:ascii="仿宋_GB2312" w:eastAsia="仿宋_GB2312" w:hAnsi="Times New Roman" w:cs="仿宋_GB2312" w:hint="eastAsia"/>
          <w:sz w:val="32"/>
          <w:szCs w:val="32"/>
        </w:rPr>
        <w:t>月</w:t>
      </w:r>
      <w:r>
        <w:rPr>
          <w:rFonts w:ascii="仿宋_GB2312" w:eastAsia="仿宋_GB2312" w:hAnsi="Times New Roman" w:cs="仿宋_GB2312"/>
          <w:sz w:val="32"/>
          <w:szCs w:val="32"/>
        </w:rPr>
        <w:t>31</w:t>
      </w:r>
      <w:r w:rsidRPr="00D12A05">
        <w:rPr>
          <w:rFonts w:ascii="仿宋_GB2312" w:eastAsia="仿宋_GB2312" w:hAnsi="Times New Roman" w:cs="仿宋_GB2312" w:hint="eastAsia"/>
          <w:sz w:val="32"/>
          <w:szCs w:val="32"/>
        </w:rPr>
        <w:t>日前</w:t>
      </w:r>
      <w:r>
        <w:rPr>
          <w:rFonts w:ascii="仿宋_GB2312" w:eastAsia="仿宋_GB2312" w:hAnsi="Times New Roman" w:cs="仿宋_GB2312" w:hint="eastAsia"/>
          <w:sz w:val="32"/>
          <w:szCs w:val="32"/>
        </w:rPr>
        <w:t>将</w:t>
      </w:r>
      <w:r w:rsidRPr="00D12A05">
        <w:rPr>
          <w:rFonts w:ascii="仿宋_GB2312" w:eastAsia="仿宋_GB2312" w:hAnsi="Times New Roman" w:cs="仿宋_GB2312" w:hint="eastAsia"/>
          <w:sz w:val="32"/>
          <w:szCs w:val="32"/>
        </w:rPr>
        <w:t>专项治理工作总结报</w:t>
      </w:r>
      <w:r>
        <w:rPr>
          <w:rFonts w:ascii="仿宋_GB2312" w:eastAsia="仿宋_GB2312" w:hAnsi="Times New Roman" w:cs="仿宋_GB2312" w:hint="eastAsia"/>
          <w:sz w:val="32"/>
          <w:szCs w:val="32"/>
        </w:rPr>
        <w:t>市</w:t>
      </w:r>
      <w:r w:rsidRPr="00D12A05">
        <w:rPr>
          <w:rFonts w:ascii="仿宋_GB2312" w:eastAsia="仿宋_GB2312" w:hAnsi="Times New Roman" w:cs="仿宋_GB2312" w:hint="eastAsia"/>
          <w:sz w:val="32"/>
          <w:szCs w:val="32"/>
        </w:rPr>
        <w:t>纪委</w:t>
      </w:r>
      <w:r>
        <w:rPr>
          <w:rFonts w:ascii="仿宋_GB2312" w:eastAsia="仿宋_GB2312" w:hAnsi="Times New Roman" w:cs="仿宋_GB2312" w:hint="eastAsia"/>
          <w:sz w:val="32"/>
          <w:szCs w:val="32"/>
        </w:rPr>
        <w:t>市监委</w:t>
      </w:r>
      <w:r w:rsidRPr="00D12A05">
        <w:rPr>
          <w:rFonts w:ascii="仿宋_GB2312" w:eastAsia="仿宋_GB2312" w:hAnsi="Times New Roman" w:cs="仿宋_GB2312" w:hint="eastAsia"/>
          <w:sz w:val="32"/>
          <w:szCs w:val="32"/>
        </w:rPr>
        <w:t>。</w:t>
      </w:r>
    </w:p>
    <w:p w:rsidR="00532FC2" w:rsidRDefault="00532FC2" w:rsidP="004E2800">
      <w:pPr>
        <w:adjustRightInd w:val="0"/>
        <w:snapToGrid w:val="0"/>
        <w:spacing w:line="600" w:lineRule="exact"/>
        <w:ind w:firstLineChars="200" w:firstLine="31680"/>
        <w:rPr>
          <w:rFonts w:ascii="Times New Roman" w:eastAsia="黑体" w:hAnsi="Times New Roman" w:cs="Times New Roman"/>
          <w:sz w:val="32"/>
          <w:szCs w:val="32"/>
        </w:rPr>
      </w:pPr>
      <w:r w:rsidRPr="00BF276C">
        <w:rPr>
          <w:rFonts w:ascii="Times New Roman" w:eastAsia="黑体" w:hAnsi="Times New Roman" w:cs="黑体" w:hint="eastAsia"/>
          <w:sz w:val="32"/>
          <w:szCs w:val="32"/>
        </w:rPr>
        <w:t>四、</w:t>
      </w:r>
      <w:r w:rsidRPr="00F47A77">
        <w:rPr>
          <w:rFonts w:ascii="Times New Roman" w:eastAsia="黑体" w:hAnsi="Times New Roman" w:cs="黑体" w:hint="eastAsia"/>
          <w:sz w:val="32"/>
          <w:szCs w:val="32"/>
        </w:rPr>
        <w:t>工作要求</w:t>
      </w:r>
    </w:p>
    <w:p w:rsidR="00532FC2"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DA6BEE">
        <w:rPr>
          <w:rFonts w:ascii="Times New Roman" w:eastAsia="楷体_GB2312" w:hAnsi="Times New Roman" w:cs="楷体_GB2312" w:hint="eastAsia"/>
          <w:sz w:val="32"/>
          <w:szCs w:val="32"/>
        </w:rPr>
        <w:t>（一）加强组织领导。</w:t>
      </w:r>
      <w:r w:rsidRPr="00DA6BEE">
        <w:rPr>
          <w:rFonts w:ascii="仿宋_GB2312" w:eastAsia="仿宋_GB2312" w:hAnsi="Times New Roman" w:cs="仿宋_GB2312" w:hint="eastAsia"/>
          <w:sz w:val="32"/>
          <w:szCs w:val="32"/>
        </w:rPr>
        <w:t>本次专项治理政策性强、涉及面广、时间紧、任务重。</w:t>
      </w:r>
      <w:r w:rsidRPr="00D12A05">
        <w:rPr>
          <w:rFonts w:ascii="仿宋_GB2312" w:eastAsia="仿宋_GB2312" w:hAnsi="Times New Roman" w:cs="仿宋_GB2312" w:hint="eastAsia"/>
          <w:sz w:val="32"/>
          <w:szCs w:val="32"/>
        </w:rPr>
        <w:t>各地各</w:t>
      </w:r>
      <w:r>
        <w:rPr>
          <w:rFonts w:ascii="仿宋_GB2312" w:eastAsia="仿宋_GB2312" w:hAnsi="Times New Roman" w:cs="仿宋_GB2312" w:hint="eastAsia"/>
          <w:sz w:val="32"/>
          <w:szCs w:val="32"/>
        </w:rPr>
        <w:t>单位党委（党组）要提高政治站位，精心组织，周密部署，广泛</w:t>
      </w:r>
      <w:r w:rsidRPr="00D12A05">
        <w:rPr>
          <w:rFonts w:ascii="仿宋_GB2312" w:eastAsia="仿宋_GB2312" w:hAnsi="Times New Roman" w:cs="仿宋_GB2312" w:hint="eastAsia"/>
          <w:sz w:val="32"/>
          <w:szCs w:val="32"/>
        </w:rPr>
        <w:t>动员</w:t>
      </w:r>
      <w:r>
        <w:rPr>
          <w:rFonts w:ascii="仿宋_GB2312" w:eastAsia="仿宋_GB2312" w:hAnsi="Times New Roman" w:cs="仿宋_GB2312" w:hint="eastAsia"/>
          <w:sz w:val="32"/>
          <w:szCs w:val="32"/>
        </w:rPr>
        <w:t>，</w:t>
      </w:r>
      <w:r w:rsidRPr="008C156C">
        <w:rPr>
          <w:rFonts w:ascii="仿宋_GB2312" w:eastAsia="仿宋_GB2312" w:hAnsi="Times New Roman" w:cs="仿宋_GB2312" w:hint="eastAsia"/>
          <w:sz w:val="32"/>
          <w:szCs w:val="32"/>
        </w:rPr>
        <w:t>认真实施</w:t>
      </w:r>
      <w:r>
        <w:rPr>
          <w:rFonts w:ascii="仿宋_GB2312" w:eastAsia="仿宋_GB2312" w:hAnsi="Times New Roman" w:cs="仿宋_GB2312" w:hint="eastAsia"/>
          <w:sz w:val="32"/>
          <w:szCs w:val="32"/>
        </w:rPr>
        <w:t>。</w:t>
      </w:r>
      <w:r w:rsidRPr="00DA6BEE">
        <w:rPr>
          <w:rFonts w:ascii="仿宋_GB2312" w:eastAsia="仿宋_GB2312" w:hAnsi="Times New Roman" w:cs="仿宋_GB2312" w:hint="eastAsia"/>
          <w:sz w:val="32"/>
          <w:szCs w:val="32"/>
        </w:rPr>
        <w:t>落实工作责任，各级党委（党组）主要负责</w:t>
      </w:r>
      <w:r>
        <w:rPr>
          <w:rFonts w:ascii="仿宋_GB2312" w:eastAsia="仿宋_GB2312" w:hAnsi="Times New Roman" w:cs="仿宋_GB2312" w:hint="eastAsia"/>
          <w:sz w:val="32"/>
          <w:szCs w:val="32"/>
        </w:rPr>
        <w:t>人</w:t>
      </w:r>
      <w:r w:rsidRPr="00DA6BEE">
        <w:rPr>
          <w:rFonts w:ascii="仿宋_GB2312" w:eastAsia="仿宋_GB2312" w:hAnsi="Times New Roman" w:cs="仿宋_GB2312" w:hint="eastAsia"/>
          <w:sz w:val="32"/>
          <w:szCs w:val="32"/>
        </w:rPr>
        <w:t>是专项治理工作第一责任人，要亲自研究部署</w:t>
      </w:r>
      <w:r>
        <w:rPr>
          <w:rFonts w:ascii="仿宋_GB2312" w:eastAsia="仿宋_GB2312" w:hAnsi="Times New Roman" w:cs="仿宋_GB2312" w:hint="eastAsia"/>
          <w:sz w:val="32"/>
          <w:szCs w:val="32"/>
        </w:rPr>
        <w:t>，真抓实改</w:t>
      </w:r>
      <w:r w:rsidRPr="00DA6BEE">
        <w:rPr>
          <w:rFonts w:ascii="仿宋_GB2312" w:eastAsia="仿宋_GB2312" w:hAnsi="Times New Roman" w:cs="仿宋_GB2312" w:hint="eastAsia"/>
          <w:sz w:val="32"/>
          <w:szCs w:val="32"/>
        </w:rPr>
        <w:t>；各级</w:t>
      </w:r>
      <w:r>
        <w:rPr>
          <w:rFonts w:ascii="仿宋_GB2312" w:eastAsia="仿宋_GB2312" w:hAnsi="Times New Roman" w:cs="仿宋_GB2312" w:hint="eastAsia"/>
          <w:sz w:val="32"/>
          <w:szCs w:val="32"/>
        </w:rPr>
        <w:t>纪检监察组织</w:t>
      </w:r>
      <w:r w:rsidRPr="00DA6BEE">
        <w:rPr>
          <w:rFonts w:ascii="仿宋_GB2312" w:eastAsia="仿宋_GB2312" w:hAnsi="Times New Roman" w:cs="仿宋_GB2312" w:hint="eastAsia"/>
          <w:sz w:val="32"/>
          <w:szCs w:val="32"/>
        </w:rPr>
        <w:t>要积极协助党委（党组）组织开展专项治理工作，强化督促检查；各级组织人事、</w:t>
      </w:r>
      <w:r>
        <w:rPr>
          <w:rFonts w:ascii="仿宋_GB2312" w:eastAsia="仿宋_GB2312" w:hAnsi="Times New Roman" w:cs="仿宋_GB2312" w:hint="eastAsia"/>
          <w:sz w:val="32"/>
          <w:szCs w:val="32"/>
        </w:rPr>
        <w:t>公安、建设、国土、房管</w:t>
      </w:r>
      <w:r w:rsidRPr="00DA6BEE">
        <w:rPr>
          <w:rFonts w:ascii="仿宋_GB2312" w:eastAsia="仿宋_GB2312" w:hAnsi="Times New Roman" w:cs="仿宋_GB2312" w:hint="eastAsia"/>
          <w:sz w:val="32"/>
          <w:szCs w:val="32"/>
        </w:rPr>
        <w:t>等部门要积极支持配合</w:t>
      </w:r>
      <w:r>
        <w:rPr>
          <w:rFonts w:ascii="仿宋_GB2312" w:eastAsia="仿宋_GB2312" w:hAnsi="Times New Roman" w:cs="仿宋_GB2312" w:hint="eastAsia"/>
          <w:sz w:val="32"/>
          <w:szCs w:val="32"/>
        </w:rPr>
        <w:t>，</w:t>
      </w:r>
      <w:r w:rsidRPr="00D12A05">
        <w:rPr>
          <w:rFonts w:ascii="仿宋_GB2312" w:eastAsia="仿宋_GB2312" w:hAnsi="Times New Roman" w:cs="仿宋_GB2312" w:hint="eastAsia"/>
          <w:sz w:val="32"/>
          <w:szCs w:val="32"/>
        </w:rPr>
        <w:t>形成部门联动</w:t>
      </w:r>
      <w:r>
        <w:rPr>
          <w:rFonts w:ascii="仿宋_GB2312" w:eastAsia="仿宋_GB2312" w:hAnsi="Times New Roman" w:cs="仿宋_GB2312" w:hint="eastAsia"/>
          <w:sz w:val="32"/>
          <w:szCs w:val="32"/>
        </w:rPr>
        <w:t>、</w:t>
      </w:r>
      <w:r w:rsidRPr="00D12A05">
        <w:rPr>
          <w:rFonts w:ascii="仿宋_GB2312" w:eastAsia="仿宋_GB2312" w:hAnsi="Times New Roman" w:cs="仿宋_GB2312" w:hint="eastAsia"/>
          <w:sz w:val="32"/>
          <w:szCs w:val="32"/>
        </w:rPr>
        <w:t>齐抓共管的工作格局。</w:t>
      </w:r>
    </w:p>
    <w:p w:rsidR="00532FC2" w:rsidRPr="00DA6BEE"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DA6BEE">
        <w:rPr>
          <w:rFonts w:ascii="Times New Roman" w:eastAsia="楷体_GB2312" w:hAnsi="Times New Roman" w:cs="楷体_GB2312" w:hint="eastAsia"/>
          <w:sz w:val="32"/>
          <w:szCs w:val="32"/>
        </w:rPr>
        <w:t>（二）健全工作机制。</w:t>
      </w:r>
      <w:r w:rsidRPr="00DA6BEE">
        <w:rPr>
          <w:rFonts w:ascii="仿宋_GB2312" w:eastAsia="仿宋_GB2312" w:hAnsi="Times New Roman" w:cs="仿宋_GB2312" w:hint="eastAsia"/>
          <w:sz w:val="32"/>
          <w:szCs w:val="32"/>
        </w:rPr>
        <w:t>为高效有序推进专项治理工作，</w:t>
      </w:r>
      <w:r>
        <w:rPr>
          <w:rFonts w:ascii="仿宋_GB2312" w:eastAsia="仿宋_GB2312" w:hAnsi="Times New Roman" w:cs="仿宋_GB2312" w:hint="eastAsia"/>
          <w:sz w:val="32"/>
          <w:szCs w:val="32"/>
        </w:rPr>
        <w:t>市本级</w:t>
      </w:r>
      <w:r w:rsidRPr="00DA6BEE">
        <w:rPr>
          <w:rFonts w:ascii="仿宋_GB2312" w:eastAsia="仿宋_GB2312" w:hAnsi="Times New Roman" w:cs="仿宋_GB2312" w:hint="eastAsia"/>
          <w:sz w:val="32"/>
          <w:szCs w:val="32"/>
        </w:rPr>
        <w:t>由</w:t>
      </w:r>
      <w:r>
        <w:rPr>
          <w:rFonts w:ascii="仿宋_GB2312" w:eastAsia="仿宋_GB2312" w:hAnsi="Times New Roman" w:cs="仿宋_GB2312" w:hint="eastAsia"/>
          <w:sz w:val="32"/>
          <w:szCs w:val="32"/>
        </w:rPr>
        <w:t>市纪委牵头，组建市委组织部、市委巡察办、市公安局、市建委、市规划和自然资源局、市住保房管局等部门参与的专项治理工作专班</w:t>
      </w:r>
      <w:r w:rsidRPr="00DA6BEE">
        <w:rPr>
          <w:rFonts w:ascii="仿宋_GB2312" w:eastAsia="仿宋_GB2312" w:hAnsi="Times New Roman" w:cs="仿宋_GB2312" w:hint="eastAsia"/>
          <w:sz w:val="32"/>
          <w:szCs w:val="32"/>
        </w:rPr>
        <w:t>，负责综合协调、政策研究、情况交流、督促检查、经验总结等工作。各地要结合实际，</w:t>
      </w:r>
      <w:r>
        <w:rPr>
          <w:rFonts w:ascii="仿宋_GB2312" w:eastAsia="仿宋_GB2312" w:hAnsi="Times New Roman" w:cs="仿宋_GB2312" w:hint="eastAsia"/>
          <w:sz w:val="32"/>
          <w:szCs w:val="32"/>
        </w:rPr>
        <w:t>参照</w:t>
      </w:r>
      <w:r w:rsidRPr="00DA6BEE">
        <w:rPr>
          <w:rFonts w:ascii="仿宋_GB2312" w:eastAsia="仿宋_GB2312" w:hAnsi="Times New Roman" w:cs="仿宋_GB2312" w:hint="eastAsia"/>
          <w:sz w:val="32"/>
          <w:szCs w:val="32"/>
        </w:rPr>
        <w:t>成立相应的工作机构，建立一级抓一级、层层抓落实的工作机制，</w:t>
      </w:r>
      <w:r>
        <w:rPr>
          <w:rFonts w:ascii="仿宋_GB2312" w:eastAsia="仿宋_GB2312" w:hAnsi="Times New Roman" w:cs="仿宋_GB2312" w:hint="eastAsia"/>
          <w:sz w:val="32"/>
          <w:szCs w:val="32"/>
        </w:rPr>
        <w:t>实现</w:t>
      </w:r>
      <w:r w:rsidRPr="00DA6BEE">
        <w:rPr>
          <w:rFonts w:ascii="仿宋_GB2312" w:eastAsia="仿宋_GB2312" w:hAnsi="Times New Roman" w:cs="仿宋_GB2312" w:hint="eastAsia"/>
          <w:sz w:val="32"/>
          <w:szCs w:val="32"/>
        </w:rPr>
        <w:t>市县</w:t>
      </w:r>
      <w:r>
        <w:rPr>
          <w:rFonts w:ascii="仿宋_GB2312" w:eastAsia="仿宋_GB2312" w:hAnsi="Times New Roman" w:cs="仿宋_GB2312" w:hint="eastAsia"/>
          <w:sz w:val="32"/>
          <w:szCs w:val="32"/>
        </w:rPr>
        <w:t>两</w:t>
      </w:r>
      <w:r w:rsidRPr="00DA6BEE">
        <w:rPr>
          <w:rFonts w:ascii="仿宋_GB2312" w:eastAsia="仿宋_GB2312" w:hAnsi="Times New Roman" w:cs="仿宋_GB2312" w:hint="eastAsia"/>
          <w:sz w:val="32"/>
          <w:szCs w:val="32"/>
        </w:rPr>
        <w:t>级联动</w:t>
      </w:r>
      <w:r>
        <w:rPr>
          <w:rFonts w:ascii="仿宋_GB2312" w:eastAsia="仿宋_GB2312" w:hAnsi="Times New Roman" w:cs="仿宋_GB2312" w:hint="eastAsia"/>
          <w:sz w:val="32"/>
          <w:szCs w:val="32"/>
        </w:rPr>
        <w:t>治理</w:t>
      </w:r>
      <w:r w:rsidRPr="00DA6BEE">
        <w:rPr>
          <w:rFonts w:ascii="仿宋_GB2312" w:eastAsia="仿宋_GB2312" w:hAnsi="Times New Roman" w:cs="仿宋_GB2312" w:hint="eastAsia"/>
          <w:sz w:val="32"/>
          <w:szCs w:val="32"/>
        </w:rPr>
        <w:t>，推动专项治理工作有力有序</w:t>
      </w:r>
      <w:r>
        <w:rPr>
          <w:rFonts w:ascii="仿宋_GB2312" w:eastAsia="仿宋_GB2312" w:hAnsi="Times New Roman" w:cs="仿宋_GB2312" w:hint="eastAsia"/>
          <w:sz w:val="32"/>
          <w:szCs w:val="32"/>
        </w:rPr>
        <w:t>开展</w:t>
      </w:r>
      <w:r w:rsidRPr="00DA6BEE">
        <w:rPr>
          <w:rFonts w:ascii="仿宋_GB2312" w:eastAsia="仿宋_GB2312" w:hAnsi="Times New Roman" w:cs="仿宋_GB2312" w:hint="eastAsia"/>
          <w:sz w:val="32"/>
          <w:szCs w:val="32"/>
        </w:rPr>
        <w:t>。</w:t>
      </w:r>
    </w:p>
    <w:p w:rsidR="00532FC2"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sidRPr="00DA6BEE">
        <w:rPr>
          <w:rFonts w:ascii="Times New Roman" w:eastAsia="楷体_GB2312" w:hAnsi="Times New Roman" w:cs="楷体_GB2312" w:hint="eastAsia"/>
          <w:sz w:val="32"/>
          <w:szCs w:val="32"/>
        </w:rPr>
        <w:t>（三）严明纪律要求。</w:t>
      </w:r>
      <w:r>
        <w:rPr>
          <w:rFonts w:ascii="仿宋_GB2312" w:eastAsia="仿宋_GB2312" w:hAnsi="Times New Roman" w:cs="仿宋_GB2312" w:hint="eastAsia"/>
          <w:sz w:val="32"/>
          <w:szCs w:val="32"/>
        </w:rPr>
        <w:t>全市各级干部尤其是党员领导干部要增强自律意识，按照本通知要求，如实填报享受征迁安置政策</w:t>
      </w:r>
      <w:r w:rsidRPr="00DA6BEE">
        <w:rPr>
          <w:rFonts w:ascii="仿宋_GB2312" w:eastAsia="仿宋_GB2312" w:hAnsi="Times New Roman" w:cs="仿宋_GB2312" w:hint="eastAsia"/>
          <w:sz w:val="32"/>
          <w:szCs w:val="32"/>
        </w:rPr>
        <w:t>情况，自觉接受监督。要坚持自查从宽、</w:t>
      </w:r>
      <w:r>
        <w:rPr>
          <w:rFonts w:ascii="仿宋_GB2312" w:eastAsia="仿宋_GB2312" w:hAnsi="Times New Roman" w:cs="仿宋_GB2312" w:hint="eastAsia"/>
          <w:sz w:val="32"/>
          <w:szCs w:val="32"/>
        </w:rPr>
        <w:t>被查</w:t>
      </w:r>
      <w:r w:rsidRPr="00DA6BEE">
        <w:rPr>
          <w:rFonts w:ascii="仿宋_GB2312" w:eastAsia="仿宋_GB2312" w:hAnsi="Times New Roman" w:cs="仿宋_GB2312" w:hint="eastAsia"/>
          <w:sz w:val="32"/>
          <w:szCs w:val="32"/>
        </w:rPr>
        <w:t>从严的原则，根据党章和党纪处分条例</w:t>
      </w:r>
      <w:r>
        <w:rPr>
          <w:rFonts w:ascii="仿宋_GB2312" w:eastAsia="仿宋_GB2312" w:hAnsi="Times New Roman" w:cs="仿宋_GB2312" w:hint="eastAsia"/>
          <w:sz w:val="32"/>
          <w:szCs w:val="32"/>
        </w:rPr>
        <w:t>等</w:t>
      </w:r>
      <w:r w:rsidRPr="00DA6BEE">
        <w:rPr>
          <w:rFonts w:ascii="仿宋_GB2312" w:eastAsia="仿宋_GB2312" w:hAnsi="Times New Roman" w:cs="仿宋_GB2312" w:hint="eastAsia"/>
          <w:sz w:val="32"/>
          <w:szCs w:val="32"/>
        </w:rPr>
        <w:t>有关规定，对如实填报并主动纠正的，可以从轻、减轻或者免予处理</w:t>
      </w:r>
      <w:r>
        <w:rPr>
          <w:rFonts w:ascii="仿宋_GB2312" w:eastAsia="仿宋_GB2312" w:hAnsi="Times New Roman" w:cs="仿宋_GB2312" w:hint="eastAsia"/>
          <w:sz w:val="32"/>
          <w:szCs w:val="32"/>
        </w:rPr>
        <w:t>；</w:t>
      </w:r>
      <w:r w:rsidRPr="00DA6BEE">
        <w:rPr>
          <w:rFonts w:ascii="仿宋_GB2312" w:eastAsia="仿宋_GB2312" w:hAnsi="Times New Roman" w:cs="仿宋_GB2312" w:hint="eastAsia"/>
          <w:sz w:val="32"/>
          <w:szCs w:val="32"/>
        </w:rPr>
        <w:t>对弄虚作假</w:t>
      </w:r>
      <w:r>
        <w:rPr>
          <w:rFonts w:ascii="仿宋_GB2312" w:eastAsia="仿宋_GB2312" w:hAnsi="Times New Roman" w:cs="仿宋_GB2312" w:hint="eastAsia"/>
          <w:sz w:val="32"/>
          <w:szCs w:val="32"/>
        </w:rPr>
        <w:t>、</w:t>
      </w:r>
      <w:r w:rsidRPr="00DA6BEE">
        <w:rPr>
          <w:rFonts w:ascii="仿宋_GB2312" w:eastAsia="仿宋_GB2312" w:hAnsi="Times New Roman" w:cs="仿宋_GB2312" w:hint="eastAsia"/>
          <w:sz w:val="32"/>
          <w:szCs w:val="32"/>
        </w:rPr>
        <w:t>瞒报漏报、未按照要求及时整改的，视情从重或者加重处理</w:t>
      </w:r>
      <w:r w:rsidRPr="00D12A05">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加大</w:t>
      </w:r>
      <w:r w:rsidRPr="00D12A05">
        <w:rPr>
          <w:rFonts w:ascii="仿宋_GB2312" w:eastAsia="仿宋_GB2312" w:hAnsi="Times New Roman" w:cs="仿宋_GB2312" w:hint="eastAsia"/>
          <w:sz w:val="32"/>
          <w:szCs w:val="32"/>
        </w:rPr>
        <w:t>点名道姓通报曝光</w:t>
      </w:r>
      <w:r>
        <w:rPr>
          <w:rFonts w:ascii="仿宋_GB2312" w:eastAsia="仿宋_GB2312" w:hAnsi="Times New Roman" w:cs="仿宋_GB2312" w:hint="eastAsia"/>
          <w:sz w:val="32"/>
          <w:szCs w:val="32"/>
        </w:rPr>
        <w:t>力度</w:t>
      </w:r>
      <w:r w:rsidRPr="00DA6BEE">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强化警示震慑作用</w:t>
      </w:r>
      <w:r w:rsidRPr="00DA6BEE">
        <w:rPr>
          <w:rFonts w:ascii="仿宋_GB2312" w:eastAsia="仿宋_GB2312" w:hAnsi="Times New Roman" w:cs="仿宋_GB2312" w:hint="eastAsia"/>
          <w:sz w:val="32"/>
          <w:szCs w:val="32"/>
        </w:rPr>
        <w:t>。</w:t>
      </w:r>
    </w:p>
    <w:p w:rsidR="00532FC2"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p>
    <w:p w:rsidR="00532FC2" w:rsidRPr="00D93B26" w:rsidRDefault="00532FC2" w:rsidP="004E2800">
      <w:pPr>
        <w:adjustRightInd w:val="0"/>
        <w:snapToGrid w:val="0"/>
        <w:spacing w:line="600" w:lineRule="exact"/>
        <w:ind w:firstLineChars="200" w:firstLine="31680"/>
        <w:rPr>
          <w:rFonts w:ascii="仿宋_GB2312" w:eastAsia="仿宋_GB2312" w:hAnsi="Times New Roman" w:cs="Times New Roman"/>
          <w:sz w:val="32"/>
          <w:szCs w:val="32"/>
        </w:rPr>
      </w:pPr>
      <w:r>
        <w:rPr>
          <w:rFonts w:ascii="仿宋_GB2312" w:eastAsia="仿宋_GB2312" w:hAnsi="Times New Roman" w:cs="仿宋_GB2312" w:hint="eastAsia"/>
          <w:sz w:val="32"/>
          <w:szCs w:val="32"/>
        </w:rPr>
        <w:t>附件：</w:t>
      </w:r>
      <w:r>
        <w:rPr>
          <w:rFonts w:ascii="仿宋_GB2312" w:eastAsia="仿宋_GB2312" w:hAnsi="Times New Roman" w:cs="仿宋_GB2312"/>
          <w:sz w:val="32"/>
          <w:szCs w:val="32"/>
        </w:rPr>
        <w:t>1.</w:t>
      </w:r>
      <w:r w:rsidRPr="00D93B26">
        <w:rPr>
          <w:rFonts w:ascii="仿宋_GB2312" w:eastAsia="仿宋_GB2312" w:hAnsi="Times New Roman" w:cs="仿宋_GB2312" w:hint="eastAsia"/>
          <w:sz w:val="32"/>
          <w:szCs w:val="32"/>
        </w:rPr>
        <w:t>享受</w:t>
      </w:r>
      <w:r>
        <w:rPr>
          <w:rFonts w:ascii="仿宋_GB2312" w:eastAsia="仿宋_GB2312" w:hAnsi="Times New Roman" w:cs="仿宋_GB2312" w:hint="eastAsia"/>
          <w:sz w:val="32"/>
          <w:szCs w:val="32"/>
        </w:rPr>
        <w:t>征</w:t>
      </w:r>
      <w:r w:rsidRPr="00D93B26">
        <w:rPr>
          <w:rFonts w:ascii="仿宋_GB2312" w:eastAsia="仿宋_GB2312" w:hAnsi="Times New Roman" w:cs="仿宋_GB2312" w:hint="eastAsia"/>
          <w:sz w:val="32"/>
          <w:szCs w:val="32"/>
        </w:rPr>
        <w:t>迁安置政策情况自查报告表</w:t>
      </w:r>
    </w:p>
    <w:p w:rsidR="00532FC2" w:rsidRPr="00D93B26" w:rsidRDefault="00532FC2" w:rsidP="004E2800">
      <w:pPr>
        <w:adjustRightInd w:val="0"/>
        <w:snapToGrid w:val="0"/>
        <w:spacing w:line="600" w:lineRule="exact"/>
        <w:ind w:firstLineChars="500" w:firstLine="31680"/>
        <w:rPr>
          <w:rFonts w:ascii="仿宋_GB2312" w:eastAsia="仿宋_GB2312" w:hAnsi="Times New Roman" w:cs="Times New Roman"/>
          <w:sz w:val="32"/>
          <w:szCs w:val="32"/>
        </w:rPr>
      </w:pPr>
      <w:r>
        <w:rPr>
          <w:rFonts w:ascii="仿宋_GB2312" w:eastAsia="仿宋_GB2312" w:hAnsi="Times New Roman" w:cs="仿宋_GB2312"/>
          <w:sz w:val="32"/>
          <w:szCs w:val="32"/>
        </w:rPr>
        <w:t>2.</w:t>
      </w:r>
      <w:r w:rsidRPr="00D93B26">
        <w:rPr>
          <w:rFonts w:ascii="仿宋_GB2312" w:eastAsia="仿宋_GB2312" w:hAnsi="Times New Roman" w:cs="仿宋_GB2312" w:hint="eastAsia"/>
          <w:sz w:val="32"/>
          <w:szCs w:val="32"/>
        </w:rPr>
        <w:t>享受征迁安置政策情况汇总表</w:t>
      </w:r>
    </w:p>
    <w:p w:rsidR="00532FC2" w:rsidRDefault="00532FC2" w:rsidP="004E2800">
      <w:pPr>
        <w:adjustRightInd w:val="0"/>
        <w:snapToGrid w:val="0"/>
        <w:spacing w:line="600" w:lineRule="exact"/>
        <w:ind w:firstLineChars="500" w:firstLine="31680"/>
        <w:rPr>
          <w:rFonts w:ascii="仿宋_GB2312" w:eastAsia="仿宋_GB2312" w:cs="Times New Roman"/>
          <w:sz w:val="32"/>
          <w:szCs w:val="32"/>
        </w:rPr>
      </w:pPr>
    </w:p>
    <w:p w:rsidR="00532FC2" w:rsidRDefault="00532FC2" w:rsidP="004E2800">
      <w:pPr>
        <w:adjustRightInd w:val="0"/>
        <w:snapToGrid w:val="0"/>
        <w:spacing w:line="600" w:lineRule="exact"/>
        <w:ind w:firstLineChars="1600" w:firstLine="31680"/>
        <w:rPr>
          <w:rFonts w:ascii="仿宋_GB2312" w:eastAsia="仿宋_GB2312" w:cs="Times New Roman"/>
          <w:sz w:val="32"/>
          <w:szCs w:val="32"/>
        </w:rPr>
      </w:pPr>
      <w:r>
        <w:rPr>
          <w:rFonts w:ascii="仿宋_GB2312" w:eastAsia="仿宋_GB2312" w:cs="仿宋_GB2312" w:hint="eastAsia"/>
          <w:sz w:val="32"/>
          <w:szCs w:val="32"/>
        </w:rPr>
        <w:t>中共杭州市纪委</w:t>
      </w:r>
    </w:p>
    <w:p w:rsidR="00532FC2" w:rsidRDefault="00532FC2" w:rsidP="004E2800">
      <w:pPr>
        <w:adjustRightInd w:val="0"/>
        <w:snapToGrid w:val="0"/>
        <w:spacing w:line="600" w:lineRule="exact"/>
        <w:ind w:firstLineChars="1600" w:firstLine="31680"/>
        <w:rPr>
          <w:rFonts w:ascii="仿宋_GB2312" w:eastAsia="仿宋_GB2312" w:cs="Times New Roman"/>
          <w:sz w:val="32"/>
          <w:szCs w:val="32"/>
        </w:rPr>
      </w:pP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14</w:t>
      </w:r>
      <w:r>
        <w:rPr>
          <w:rFonts w:ascii="仿宋_GB2312" w:eastAsia="仿宋_GB2312" w:cs="仿宋_GB2312" w:hint="eastAsia"/>
          <w:sz w:val="32"/>
          <w:szCs w:val="32"/>
        </w:rPr>
        <w:t>日</w:t>
      </w:r>
    </w:p>
    <w:p w:rsidR="00532FC2" w:rsidRDefault="00532FC2" w:rsidP="00B67A04">
      <w:pPr>
        <w:snapToGrid w:val="0"/>
        <w:spacing w:line="560" w:lineRule="exact"/>
        <w:rPr>
          <w:rFonts w:ascii="黑体" w:eastAsia="黑体" w:hAnsi="黑体" w:cs="Times New Roman"/>
          <w:color w:val="000000"/>
          <w:kern w:val="0"/>
          <w:sz w:val="32"/>
          <w:szCs w:val="32"/>
        </w:rPr>
      </w:pPr>
    </w:p>
    <w:p w:rsidR="00532FC2" w:rsidRDefault="00532FC2" w:rsidP="00B67A04">
      <w:pPr>
        <w:snapToGrid w:val="0"/>
        <w:spacing w:line="560" w:lineRule="exact"/>
        <w:rPr>
          <w:rFonts w:ascii="黑体" w:eastAsia="黑体" w:hAnsi="黑体" w:cs="Times New Roman"/>
          <w:color w:val="000000"/>
          <w:kern w:val="0"/>
          <w:sz w:val="32"/>
          <w:szCs w:val="32"/>
        </w:rPr>
      </w:pPr>
    </w:p>
    <w:p w:rsidR="00532FC2" w:rsidRDefault="00532FC2" w:rsidP="00B67A04">
      <w:pPr>
        <w:snapToGrid w:val="0"/>
        <w:spacing w:line="560" w:lineRule="exac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附件</w:t>
      </w:r>
      <w:r>
        <w:rPr>
          <w:rFonts w:ascii="黑体" w:eastAsia="黑体" w:hAnsi="黑体" w:cs="黑体"/>
          <w:color w:val="000000"/>
          <w:kern w:val="0"/>
          <w:sz w:val="32"/>
          <w:szCs w:val="32"/>
        </w:rPr>
        <w:t>1</w:t>
      </w:r>
      <w:r>
        <w:rPr>
          <w:rFonts w:ascii="黑体" w:eastAsia="黑体" w:hAnsi="黑体" w:cs="黑体" w:hint="eastAsia"/>
          <w:color w:val="000000"/>
          <w:kern w:val="0"/>
          <w:sz w:val="32"/>
          <w:szCs w:val="32"/>
        </w:rPr>
        <w:t>：</w:t>
      </w:r>
    </w:p>
    <w:p w:rsidR="00532FC2" w:rsidRDefault="00532FC2" w:rsidP="00B67A04">
      <w:pPr>
        <w:adjustRightInd w:val="0"/>
        <w:snapToGrid w:val="0"/>
        <w:spacing w:line="240" w:lineRule="atLeast"/>
        <w:jc w:val="center"/>
        <w:rPr>
          <w:rFonts w:eastAsia="方正小标宋简体" w:cs="Times New Roman"/>
          <w:sz w:val="36"/>
          <w:szCs w:val="36"/>
        </w:rPr>
      </w:pPr>
      <w:r>
        <w:rPr>
          <w:rFonts w:eastAsia="方正小标宋简体" w:cs="方正小标宋简体" w:hint="eastAsia"/>
          <w:sz w:val="36"/>
          <w:szCs w:val="36"/>
        </w:rPr>
        <w:t>享受征迁安置政策</w:t>
      </w:r>
      <w:r w:rsidRPr="00D53265">
        <w:rPr>
          <w:rFonts w:eastAsia="方正小标宋简体" w:cs="方正小标宋简体" w:hint="eastAsia"/>
          <w:sz w:val="36"/>
          <w:szCs w:val="36"/>
        </w:rPr>
        <w:t>情况自查报告表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8"/>
        <w:gridCol w:w="567"/>
        <w:gridCol w:w="1276"/>
        <w:gridCol w:w="1559"/>
        <w:gridCol w:w="425"/>
        <w:gridCol w:w="1559"/>
        <w:gridCol w:w="2100"/>
      </w:tblGrid>
      <w:tr w:rsidR="00532FC2" w:rsidRPr="007D0E14">
        <w:trPr>
          <w:trHeight w:val="445"/>
        </w:trPr>
        <w:tc>
          <w:tcPr>
            <w:tcW w:w="1418"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本人姓名</w:t>
            </w:r>
          </w:p>
        </w:tc>
        <w:tc>
          <w:tcPr>
            <w:tcW w:w="1843" w:type="dxa"/>
            <w:gridSpan w:val="2"/>
            <w:vAlign w:val="center"/>
          </w:tcPr>
          <w:p w:rsidR="00532FC2" w:rsidRPr="00470CEE" w:rsidRDefault="00532FC2" w:rsidP="00D37AFE">
            <w:pPr>
              <w:adjustRightInd w:val="0"/>
              <w:snapToGrid w:val="0"/>
              <w:spacing w:line="240" w:lineRule="atLeast"/>
              <w:jc w:val="center"/>
              <w:rPr>
                <w:rFonts w:cs="Times New Roman"/>
              </w:rPr>
            </w:pPr>
          </w:p>
        </w:tc>
        <w:tc>
          <w:tcPr>
            <w:tcW w:w="1559"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单位职务</w:t>
            </w:r>
          </w:p>
        </w:tc>
        <w:tc>
          <w:tcPr>
            <w:tcW w:w="4084" w:type="dxa"/>
            <w:gridSpan w:val="3"/>
            <w:vAlign w:val="center"/>
          </w:tcPr>
          <w:p w:rsidR="00532FC2" w:rsidRPr="00470CEE" w:rsidRDefault="00532FC2" w:rsidP="00D37AFE">
            <w:pPr>
              <w:adjustRightInd w:val="0"/>
              <w:snapToGrid w:val="0"/>
              <w:spacing w:line="240" w:lineRule="atLeast"/>
              <w:jc w:val="center"/>
              <w:rPr>
                <w:rFonts w:cs="Times New Roman"/>
              </w:rPr>
            </w:pPr>
          </w:p>
        </w:tc>
      </w:tr>
      <w:tr w:rsidR="00532FC2" w:rsidRPr="007D0E14">
        <w:trPr>
          <w:trHeight w:val="395"/>
        </w:trPr>
        <w:tc>
          <w:tcPr>
            <w:tcW w:w="1418"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联系电话</w:t>
            </w:r>
          </w:p>
        </w:tc>
        <w:tc>
          <w:tcPr>
            <w:tcW w:w="1843" w:type="dxa"/>
            <w:gridSpan w:val="2"/>
            <w:vAlign w:val="center"/>
          </w:tcPr>
          <w:p w:rsidR="00532FC2" w:rsidRPr="00470CEE" w:rsidRDefault="00532FC2" w:rsidP="00D37AFE">
            <w:pPr>
              <w:adjustRightInd w:val="0"/>
              <w:snapToGrid w:val="0"/>
              <w:spacing w:line="240" w:lineRule="atLeast"/>
              <w:jc w:val="center"/>
              <w:rPr>
                <w:rFonts w:cs="Times New Roman"/>
              </w:rPr>
            </w:pPr>
          </w:p>
        </w:tc>
        <w:tc>
          <w:tcPr>
            <w:tcW w:w="1559"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身份证号码</w:t>
            </w:r>
          </w:p>
        </w:tc>
        <w:tc>
          <w:tcPr>
            <w:tcW w:w="4084" w:type="dxa"/>
            <w:gridSpan w:val="3"/>
            <w:vAlign w:val="center"/>
          </w:tcPr>
          <w:p w:rsidR="00532FC2" w:rsidRPr="00470CEE" w:rsidRDefault="00532FC2" w:rsidP="00D37AFE">
            <w:pPr>
              <w:adjustRightInd w:val="0"/>
              <w:snapToGrid w:val="0"/>
              <w:spacing w:line="240" w:lineRule="atLeast"/>
              <w:jc w:val="center"/>
              <w:rPr>
                <w:rFonts w:cs="Times New Roman"/>
              </w:rPr>
            </w:pPr>
          </w:p>
        </w:tc>
      </w:tr>
      <w:tr w:rsidR="00532FC2" w:rsidRPr="007D0E14">
        <w:trPr>
          <w:trHeight w:val="395"/>
        </w:trPr>
        <w:tc>
          <w:tcPr>
            <w:tcW w:w="1418"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配偶姓名</w:t>
            </w:r>
          </w:p>
        </w:tc>
        <w:tc>
          <w:tcPr>
            <w:tcW w:w="1843" w:type="dxa"/>
            <w:gridSpan w:val="2"/>
            <w:vAlign w:val="center"/>
          </w:tcPr>
          <w:p w:rsidR="00532FC2" w:rsidRPr="00470CEE" w:rsidRDefault="00532FC2" w:rsidP="00D37AFE">
            <w:pPr>
              <w:adjustRightInd w:val="0"/>
              <w:snapToGrid w:val="0"/>
              <w:spacing w:line="240" w:lineRule="atLeast"/>
              <w:jc w:val="center"/>
              <w:rPr>
                <w:rFonts w:cs="Times New Roman"/>
              </w:rPr>
            </w:pPr>
          </w:p>
        </w:tc>
        <w:tc>
          <w:tcPr>
            <w:tcW w:w="1559"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单位职务</w:t>
            </w:r>
          </w:p>
        </w:tc>
        <w:tc>
          <w:tcPr>
            <w:tcW w:w="4084" w:type="dxa"/>
            <w:gridSpan w:val="3"/>
            <w:vAlign w:val="center"/>
          </w:tcPr>
          <w:p w:rsidR="00532FC2" w:rsidRPr="00470CEE" w:rsidRDefault="00532FC2" w:rsidP="00D37AFE">
            <w:pPr>
              <w:adjustRightInd w:val="0"/>
              <w:snapToGrid w:val="0"/>
              <w:spacing w:line="240" w:lineRule="atLeast"/>
              <w:jc w:val="center"/>
              <w:rPr>
                <w:rFonts w:cs="Times New Roman"/>
              </w:rPr>
            </w:pPr>
          </w:p>
        </w:tc>
      </w:tr>
      <w:tr w:rsidR="00532FC2" w:rsidRPr="007D0E14">
        <w:trPr>
          <w:trHeight w:val="395"/>
        </w:trPr>
        <w:tc>
          <w:tcPr>
            <w:tcW w:w="1418"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联系电话</w:t>
            </w:r>
          </w:p>
        </w:tc>
        <w:tc>
          <w:tcPr>
            <w:tcW w:w="1843" w:type="dxa"/>
            <w:gridSpan w:val="2"/>
            <w:vAlign w:val="center"/>
          </w:tcPr>
          <w:p w:rsidR="00532FC2" w:rsidRPr="00470CEE" w:rsidRDefault="00532FC2" w:rsidP="00D37AFE">
            <w:pPr>
              <w:adjustRightInd w:val="0"/>
              <w:snapToGrid w:val="0"/>
              <w:spacing w:line="240" w:lineRule="atLeast"/>
              <w:jc w:val="center"/>
              <w:rPr>
                <w:rFonts w:cs="Times New Roman"/>
              </w:rPr>
            </w:pPr>
          </w:p>
        </w:tc>
        <w:tc>
          <w:tcPr>
            <w:tcW w:w="1559" w:type="dxa"/>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身份证号码</w:t>
            </w:r>
          </w:p>
        </w:tc>
        <w:tc>
          <w:tcPr>
            <w:tcW w:w="4084" w:type="dxa"/>
            <w:gridSpan w:val="3"/>
            <w:vAlign w:val="center"/>
          </w:tcPr>
          <w:p w:rsidR="00532FC2" w:rsidRPr="00470CEE" w:rsidRDefault="00532FC2" w:rsidP="00D37AFE">
            <w:pPr>
              <w:adjustRightInd w:val="0"/>
              <w:snapToGrid w:val="0"/>
              <w:spacing w:line="240" w:lineRule="atLeast"/>
              <w:jc w:val="center"/>
              <w:rPr>
                <w:rFonts w:cs="Times New Roman"/>
              </w:rPr>
            </w:pPr>
          </w:p>
        </w:tc>
      </w:tr>
      <w:tr w:rsidR="00532FC2" w:rsidRPr="007D0E14">
        <w:trPr>
          <w:trHeight w:val="454"/>
        </w:trPr>
        <w:tc>
          <w:tcPr>
            <w:tcW w:w="6804" w:type="dxa"/>
            <w:gridSpan w:val="6"/>
            <w:tcBorders>
              <w:right w:val="single" w:sz="4" w:space="0" w:color="auto"/>
            </w:tcBorders>
            <w:vAlign w:val="center"/>
          </w:tcPr>
          <w:p w:rsidR="00532FC2" w:rsidRPr="00470CEE" w:rsidRDefault="00532FC2" w:rsidP="00CE20A3">
            <w:pPr>
              <w:adjustRightInd w:val="0"/>
              <w:snapToGrid w:val="0"/>
              <w:spacing w:line="240" w:lineRule="atLeast"/>
              <w:jc w:val="center"/>
              <w:rPr>
                <w:rFonts w:cs="Times New Roman"/>
              </w:rPr>
            </w:pPr>
            <w:r w:rsidRPr="00470CEE">
              <w:t xml:space="preserve"> </w:t>
            </w:r>
            <w:r w:rsidRPr="00470CEE">
              <w:rPr>
                <w:rFonts w:ascii="黑体" w:eastAsia="黑体" w:hAnsi="黑体" w:cs="黑体" w:hint="eastAsia"/>
              </w:rPr>
              <w:t>本人及配偶是否享受过集体</w:t>
            </w:r>
            <w:r>
              <w:rPr>
                <w:rFonts w:ascii="黑体" w:eastAsia="黑体" w:hAnsi="黑体" w:cs="黑体" w:hint="eastAsia"/>
              </w:rPr>
              <w:t>所有</w:t>
            </w:r>
            <w:r w:rsidRPr="00470CEE">
              <w:rPr>
                <w:rFonts w:ascii="黑体" w:eastAsia="黑体" w:hAnsi="黑体" w:cs="黑体" w:hint="eastAsia"/>
              </w:rPr>
              <w:t>土地征迁安置政策（含已签订征地房屋补偿安置协议或拆迁安置协议仍在外过渡等情形）</w:t>
            </w:r>
          </w:p>
        </w:tc>
        <w:tc>
          <w:tcPr>
            <w:tcW w:w="2100" w:type="dxa"/>
            <w:tcBorders>
              <w:left w:val="single" w:sz="4" w:space="0" w:color="auto"/>
            </w:tcBorders>
            <w:vAlign w:val="center"/>
          </w:tcPr>
          <w:p w:rsidR="00532FC2" w:rsidRPr="00470CEE" w:rsidRDefault="00532FC2" w:rsidP="00470CEE">
            <w:pPr>
              <w:widowControl/>
              <w:jc w:val="center"/>
              <w:rPr>
                <w:rFonts w:cs="Times New Roman"/>
              </w:rPr>
            </w:pPr>
            <w:r w:rsidRPr="00470CEE">
              <w:rPr>
                <w:rFonts w:cs="宋体" w:hint="eastAsia"/>
              </w:rPr>
              <w:t>是□</w:t>
            </w:r>
            <w:r>
              <w:t xml:space="preserve">    </w:t>
            </w:r>
            <w:r w:rsidRPr="00470CEE">
              <w:rPr>
                <w:rFonts w:cs="宋体" w:hint="eastAsia"/>
              </w:rPr>
              <w:t>否□</w:t>
            </w:r>
          </w:p>
        </w:tc>
      </w:tr>
      <w:tr w:rsidR="00532FC2" w:rsidRPr="007D0E14">
        <w:trPr>
          <w:trHeight w:val="420"/>
        </w:trPr>
        <w:tc>
          <w:tcPr>
            <w:tcW w:w="8904" w:type="dxa"/>
            <w:gridSpan w:val="7"/>
            <w:vAlign w:val="center"/>
          </w:tcPr>
          <w:p w:rsidR="00532FC2" w:rsidRPr="00220076" w:rsidRDefault="00532FC2" w:rsidP="00D37AFE">
            <w:pPr>
              <w:adjustRightInd w:val="0"/>
              <w:snapToGrid w:val="0"/>
              <w:spacing w:line="240" w:lineRule="atLeast"/>
              <w:jc w:val="center"/>
              <w:rPr>
                <w:rFonts w:ascii="黑体" w:eastAsia="黑体" w:hAnsi="黑体" w:cs="Times New Roman"/>
                <w:sz w:val="24"/>
                <w:szCs w:val="24"/>
              </w:rPr>
            </w:pPr>
            <w:r w:rsidRPr="00220076">
              <w:rPr>
                <w:rFonts w:ascii="黑体" w:eastAsia="黑体" w:hAnsi="黑体" w:cs="黑体" w:hint="eastAsia"/>
                <w:sz w:val="24"/>
                <w:szCs w:val="24"/>
              </w:rPr>
              <w:t>享受过集体所有土地征迁安置政策的填写以下内容</w:t>
            </w:r>
          </w:p>
        </w:tc>
      </w:tr>
      <w:tr w:rsidR="00532FC2" w:rsidRPr="007D0E14">
        <w:trPr>
          <w:trHeight w:val="281"/>
        </w:trPr>
        <w:tc>
          <w:tcPr>
            <w:tcW w:w="1985" w:type="dxa"/>
            <w:gridSpan w:val="2"/>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享受安置人员</w:t>
            </w:r>
          </w:p>
        </w:tc>
        <w:tc>
          <w:tcPr>
            <w:tcW w:w="3260" w:type="dxa"/>
            <w:gridSpan w:val="3"/>
            <w:tcBorders>
              <w:right w:val="single" w:sz="4" w:space="0" w:color="auto"/>
            </w:tcBorders>
            <w:vAlign w:val="center"/>
          </w:tcPr>
          <w:p w:rsidR="00532FC2" w:rsidRPr="00470CEE" w:rsidRDefault="00532FC2" w:rsidP="00470CEE">
            <w:pPr>
              <w:adjustRightInd w:val="0"/>
              <w:snapToGrid w:val="0"/>
              <w:spacing w:line="240" w:lineRule="atLeast"/>
              <w:jc w:val="center"/>
              <w:rPr>
                <w:rFonts w:cs="Times New Roman"/>
                <w:u w:val="single"/>
              </w:rPr>
            </w:pPr>
            <w:r w:rsidRPr="00470CEE">
              <w:rPr>
                <w:rFonts w:cs="宋体" w:hint="eastAsia"/>
              </w:rPr>
              <w:t>本人□</w:t>
            </w:r>
          </w:p>
        </w:tc>
        <w:tc>
          <w:tcPr>
            <w:tcW w:w="3659" w:type="dxa"/>
            <w:gridSpan w:val="2"/>
            <w:tcBorders>
              <w:left w:val="single" w:sz="4" w:space="0" w:color="auto"/>
            </w:tcBorders>
            <w:vAlign w:val="center"/>
          </w:tcPr>
          <w:p w:rsidR="00532FC2" w:rsidRPr="00470CEE" w:rsidRDefault="00532FC2" w:rsidP="00470CEE">
            <w:pPr>
              <w:adjustRightInd w:val="0"/>
              <w:snapToGrid w:val="0"/>
              <w:spacing w:line="240" w:lineRule="atLeast"/>
              <w:jc w:val="center"/>
              <w:rPr>
                <w:rFonts w:cs="Times New Roman"/>
                <w:u w:val="single"/>
              </w:rPr>
            </w:pPr>
            <w:r w:rsidRPr="00470CEE">
              <w:rPr>
                <w:rFonts w:cs="宋体" w:hint="eastAsia"/>
              </w:rPr>
              <w:t>配偶□</w:t>
            </w:r>
          </w:p>
        </w:tc>
      </w:tr>
      <w:tr w:rsidR="00532FC2" w:rsidRPr="007D0E14">
        <w:trPr>
          <w:trHeight w:val="274"/>
        </w:trPr>
        <w:tc>
          <w:tcPr>
            <w:tcW w:w="1985" w:type="dxa"/>
            <w:gridSpan w:val="2"/>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征迁地区</w:t>
            </w:r>
          </w:p>
        </w:tc>
        <w:tc>
          <w:tcPr>
            <w:tcW w:w="3260" w:type="dxa"/>
            <w:gridSpan w:val="3"/>
            <w:tcBorders>
              <w:right w:val="single" w:sz="4" w:space="0" w:color="auto"/>
            </w:tcBorders>
            <w:vAlign w:val="center"/>
          </w:tcPr>
          <w:p w:rsidR="00532FC2" w:rsidRPr="00470CEE" w:rsidRDefault="00532FC2" w:rsidP="00470CEE">
            <w:pPr>
              <w:adjustRightInd w:val="0"/>
              <w:snapToGrid w:val="0"/>
              <w:spacing w:line="240" w:lineRule="atLeast"/>
              <w:rPr>
                <w:rFonts w:cs="Times New Roman"/>
              </w:rPr>
            </w:pPr>
            <w:r w:rsidRPr="00470CEE">
              <w:rPr>
                <w:u w:val="single"/>
              </w:rPr>
              <w:t xml:space="preserve">     </w:t>
            </w:r>
            <w:r w:rsidRPr="00470CEE">
              <w:rPr>
                <w:rFonts w:cs="宋体" w:hint="eastAsia"/>
              </w:rPr>
              <w:t>区（县市）</w:t>
            </w:r>
            <w:r w:rsidRPr="00470CEE">
              <w:rPr>
                <w:u w:val="single"/>
              </w:rPr>
              <w:t xml:space="preserve">    </w:t>
            </w:r>
            <w:r w:rsidRPr="00470CEE">
              <w:rPr>
                <w:rFonts w:cs="宋体" w:hint="eastAsia"/>
              </w:rPr>
              <w:t>乡镇（街道）</w:t>
            </w:r>
          </w:p>
        </w:tc>
        <w:tc>
          <w:tcPr>
            <w:tcW w:w="3659" w:type="dxa"/>
            <w:gridSpan w:val="2"/>
            <w:tcBorders>
              <w:left w:val="single" w:sz="4" w:space="0" w:color="auto"/>
            </w:tcBorders>
            <w:vAlign w:val="center"/>
          </w:tcPr>
          <w:p w:rsidR="00532FC2" w:rsidRPr="00470CEE" w:rsidRDefault="00532FC2" w:rsidP="00470CEE">
            <w:pPr>
              <w:adjustRightInd w:val="0"/>
              <w:snapToGrid w:val="0"/>
              <w:spacing w:line="240" w:lineRule="atLeast"/>
              <w:rPr>
                <w:rFonts w:cs="Times New Roman"/>
              </w:rPr>
            </w:pPr>
            <w:r w:rsidRPr="00470CEE">
              <w:rPr>
                <w:u w:val="single"/>
              </w:rPr>
              <w:t xml:space="preserve">   </w:t>
            </w:r>
            <w:r>
              <w:rPr>
                <w:u w:val="single"/>
              </w:rPr>
              <w:t xml:space="preserve"> </w:t>
            </w:r>
            <w:r w:rsidRPr="00470CEE">
              <w:rPr>
                <w:u w:val="single"/>
              </w:rPr>
              <w:t xml:space="preserve"> </w:t>
            </w:r>
            <w:r w:rsidRPr="00470CEE">
              <w:rPr>
                <w:rFonts w:cs="宋体" w:hint="eastAsia"/>
              </w:rPr>
              <w:t>区（县市）</w:t>
            </w:r>
            <w:r w:rsidRPr="00470CEE">
              <w:rPr>
                <w:u w:val="single"/>
              </w:rPr>
              <w:t xml:space="preserve"> </w:t>
            </w:r>
            <w:r>
              <w:rPr>
                <w:u w:val="single"/>
              </w:rPr>
              <w:t xml:space="preserve"> </w:t>
            </w:r>
            <w:r w:rsidRPr="00470CEE">
              <w:rPr>
                <w:u w:val="single"/>
              </w:rPr>
              <w:t xml:space="preserve">   </w:t>
            </w:r>
            <w:r w:rsidRPr="00470CEE">
              <w:rPr>
                <w:rFonts w:cs="宋体" w:hint="eastAsia"/>
              </w:rPr>
              <w:t>乡镇（街道）</w:t>
            </w:r>
          </w:p>
        </w:tc>
      </w:tr>
      <w:tr w:rsidR="00532FC2" w:rsidRPr="007D0E14">
        <w:trPr>
          <w:trHeight w:val="264"/>
        </w:trPr>
        <w:tc>
          <w:tcPr>
            <w:tcW w:w="1985" w:type="dxa"/>
            <w:gridSpan w:val="2"/>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安置类型</w:t>
            </w:r>
          </w:p>
        </w:tc>
        <w:tc>
          <w:tcPr>
            <w:tcW w:w="3260" w:type="dxa"/>
            <w:gridSpan w:val="3"/>
            <w:tcBorders>
              <w:right w:val="single" w:sz="4" w:space="0" w:color="auto"/>
            </w:tcBorders>
            <w:vAlign w:val="center"/>
          </w:tcPr>
          <w:p w:rsidR="00532FC2" w:rsidRPr="00470CEE" w:rsidRDefault="00532FC2" w:rsidP="00532FC2">
            <w:pPr>
              <w:adjustRightInd w:val="0"/>
              <w:snapToGrid w:val="0"/>
              <w:spacing w:line="240" w:lineRule="atLeast"/>
              <w:ind w:firstLineChars="50" w:firstLine="31680"/>
              <w:rPr>
                <w:rFonts w:cs="Times New Roman"/>
                <w:b/>
                <w:bCs/>
              </w:rPr>
            </w:pPr>
            <w:r w:rsidRPr="00470CEE">
              <w:rPr>
                <w:rFonts w:cs="宋体" w:hint="eastAsia"/>
              </w:rPr>
              <w:t>实物安置□</w:t>
            </w:r>
            <w:r w:rsidRPr="00470CEE">
              <w:t xml:space="preserve">     </w:t>
            </w:r>
            <w:r w:rsidRPr="00470CEE">
              <w:rPr>
                <w:rFonts w:cs="宋体" w:hint="eastAsia"/>
              </w:rPr>
              <w:t>货币安置□</w:t>
            </w:r>
          </w:p>
        </w:tc>
        <w:tc>
          <w:tcPr>
            <w:tcW w:w="3659" w:type="dxa"/>
            <w:gridSpan w:val="2"/>
            <w:tcBorders>
              <w:left w:val="single" w:sz="4" w:space="0" w:color="auto"/>
            </w:tcBorders>
            <w:vAlign w:val="center"/>
          </w:tcPr>
          <w:p w:rsidR="00532FC2" w:rsidRPr="00470CEE" w:rsidRDefault="00532FC2" w:rsidP="00470CEE">
            <w:pPr>
              <w:adjustRightInd w:val="0"/>
              <w:snapToGrid w:val="0"/>
              <w:spacing w:line="240" w:lineRule="atLeast"/>
              <w:jc w:val="center"/>
              <w:rPr>
                <w:rFonts w:cs="Times New Roman"/>
                <w:b/>
                <w:bCs/>
              </w:rPr>
            </w:pPr>
            <w:r w:rsidRPr="00470CEE">
              <w:rPr>
                <w:rFonts w:cs="宋体" w:hint="eastAsia"/>
              </w:rPr>
              <w:t>实物安置□</w:t>
            </w:r>
            <w:r w:rsidRPr="00470CEE">
              <w:t xml:space="preserve">     </w:t>
            </w:r>
            <w:r w:rsidRPr="00470CEE">
              <w:rPr>
                <w:rFonts w:cs="宋体" w:hint="eastAsia"/>
              </w:rPr>
              <w:t>货币安置□</w:t>
            </w:r>
          </w:p>
        </w:tc>
      </w:tr>
      <w:tr w:rsidR="00532FC2" w:rsidRPr="00470CEE">
        <w:trPr>
          <w:trHeight w:val="268"/>
        </w:trPr>
        <w:tc>
          <w:tcPr>
            <w:tcW w:w="1985" w:type="dxa"/>
            <w:gridSpan w:val="2"/>
            <w:vMerge w:val="restart"/>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实物安置地址</w:t>
            </w:r>
          </w:p>
        </w:tc>
        <w:tc>
          <w:tcPr>
            <w:tcW w:w="3260" w:type="dxa"/>
            <w:gridSpan w:val="3"/>
            <w:tcBorders>
              <w:right w:val="single" w:sz="4" w:space="0" w:color="auto"/>
            </w:tcBorders>
            <w:vAlign w:val="center"/>
          </w:tcPr>
          <w:p w:rsidR="00532FC2" w:rsidRPr="004054F6" w:rsidRDefault="00532FC2" w:rsidP="00532FC2">
            <w:pPr>
              <w:adjustRightInd w:val="0"/>
              <w:snapToGrid w:val="0"/>
              <w:spacing w:line="240" w:lineRule="atLeast"/>
              <w:ind w:firstLineChars="50" w:firstLine="31680"/>
              <w:jc w:val="left"/>
              <w:rPr>
                <w:rFonts w:cs="Times New Roman"/>
                <w:color w:val="808080"/>
              </w:rPr>
            </w:pPr>
            <w:r w:rsidRPr="004054F6">
              <w:rPr>
                <w:rFonts w:cs="宋体" w:hint="eastAsia"/>
                <w:color w:val="808080"/>
              </w:rPr>
              <w:t>（涉及多处请逐一填写）</w:t>
            </w:r>
          </w:p>
        </w:tc>
        <w:tc>
          <w:tcPr>
            <w:tcW w:w="3659" w:type="dxa"/>
            <w:gridSpan w:val="2"/>
            <w:tcBorders>
              <w:left w:val="single" w:sz="4" w:space="0" w:color="auto"/>
            </w:tcBorders>
            <w:vAlign w:val="center"/>
          </w:tcPr>
          <w:p w:rsidR="00532FC2" w:rsidRPr="004054F6" w:rsidRDefault="00532FC2" w:rsidP="00532FC2">
            <w:pPr>
              <w:adjustRightInd w:val="0"/>
              <w:snapToGrid w:val="0"/>
              <w:spacing w:line="240" w:lineRule="atLeast"/>
              <w:ind w:firstLineChars="50" w:firstLine="31680"/>
              <w:jc w:val="left"/>
              <w:rPr>
                <w:rFonts w:cs="Times New Roman"/>
                <w:color w:val="808080"/>
              </w:rPr>
            </w:pPr>
            <w:r w:rsidRPr="004054F6">
              <w:rPr>
                <w:rFonts w:cs="宋体" w:hint="eastAsia"/>
                <w:color w:val="808080"/>
              </w:rPr>
              <w:t>（涉及多处请逐一填写）</w:t>
            </w:r>
          </w:p>
        </w:tc>
      </w:tr>
      <w:tr w:rsidR="00532FC2" w:rsidRPr="00470CEE">
        <w:trPr>
          <w:trHeight w:val="272"/>
        </w:trPr>
        <w:tc>
          <w:tcPr>
            <w:tcW w:w="1985" w:type="dxa"/>
            <w:gridSpan w:val="2"/>
            <w:vMerge/>
            <w:vAlign w:val="center"/>
          </w:tcPr>
          <w:p w:rsidR="00532FC2" w:rsidRPr="00470CEE" w:rsidRDefault="00532FC2" w:rsidP="00D37AFE">
            <w:pPr>
              <w:adjustRightInd w:val="0"/>
              <w:snapToGrid w:val="0"/>
              <w:spacing w:line="240" w:lineRule="atLeast"/>
              <w:jc w:val="center"/>
              <w:rPr>
                <w:rFonts w:cs="Times New Roman"/>
              </w:rPr>
            </w:pPr>
          </w:p>
        </w:tc>
        <w:tc>
          <w:tcPr>
            <w:tcW w:w="3260" w:type="dxa"/>
            <w:gridSpan w:val="3"/>
            <w:tcBorders>
              <w:right w:val="single" w:sz="4" w:space="0" w:color="auto"/>
            </w:tcBorders>
            <w:vAlign w:val="center"/>
          </w:tcPr>
          <w:p w:rsidR="00532FC2" w:rsidRPr="004054F6" w:rsidRDefault="00532FC2" w:rsidP="00532FC2">
            <w:pPr>
              <w:adjustRightInd w:val="0"/>
              <w:snapToGrid w:val="0"/>
              <w:spacing w:line="240" w:lineRule="atLeast"/>
              <w:ind w:firstLineChars="50" w:firstLine="31680"/>
              <w:jc w:val="left"/>
              <w:rPr>
                <w:rFonts w:cs="Times New Roman"/>
                <w:color w:val="808080"/>
              </w:rPr>
            </w:pPr>
          </w:p>
        </w:tc>
        <w:tc>
          <w:tcPr>
            <w:tcW w:w="3659" w:type="dxa"/>
            <w:gridSpan w:val="2"/>
            <w:tcBorders>
              <w:left w:val="single" w:sz="4" w:space="0" w:color="auto"/>
            </w:tcBorders>
            <w:vAlign w:val="center"/>
          </w:tcPr>
          <w:p w:rsidR="00532FC2" w:rsidRPr="004054F6" w:rsidRDefault="00532FC2" w:rsidP="00532FC2">
            <w:pPr>
              <w:adjustRightInd w:val="0"/>
              <w:snapToGrid w:val="0"/>
              <w:spacing w:line="240" w:lineRule="atLeast"/>
              <w:ind w:firstLineChars="50" w:firstLine="31680"/>
              <w:jc w:val="left"/>
              <w:rPr>
                <w:rFonts w:cs="Times New Roman"/>
                <w:color w:val="808080"/>
              </w:rPr>
            </w:pPr>
          </w:p>
        </w:tc>
      </w:tr>
      <w:tr w:rsidR="00532FC2" w:rsidRPr="007D0E14">
        <w:trPr>
          <w:trHeight w:val="461"/>
        </w:trPr>
        <w:tc>
          <w:tcPr>
            <w:tcW w:w="1985" w:type="dxa"/>
            <w:gridSpan w:val="2"/>
            <w:tcBorders>
              <w:right w:val="single" w:sz="4" w:space="0" w:color="auto"/>
            </w:tcBorders>
            <w:vAlign w:val="center"/>
          </w:tcPr>
          <w:p w:rsidR="00532FC2" w:rsidRPr="00470CEE" w:rsidRDefault="00532FC2" w:rsidP="00532FC2">
            <w:pPr>
              <w:adjustRightInd w:val="0"/>
              <w:snapToGrid w:val="0"/>
              <w:spacing w:line="240" w:lineRule="atLeast"/>
              <w:ind w:firstLineChars="50" w:firstLine="31680"/>
              <w:jc w:val="center"/>
              <w:rPr>
                <w:rFonts w:cs="Times New Roman"/>
              </w:rPr>
            </w:pPr>
            <w:r w:rsidRPr="00470CEE">
              <w:rPr>
                <w:rFonts w:cs="宋体" w:hint="eastAsia"/>
              </w:rPr>
              <w:t>安置</w:t>
            </w:r>
            <w:r>
              <w:rPr>
                <w:rFonts w:cs="宋体" w:hint="eastAsia"/>
              </w:rPr>
              <w:t>总</w:t>
            </w:r>
            <w:r w:rsidRPr="00470CEE">
              <w:rPr>
                <w:rFonts w:cs="宋体" w:hint="eastAsia"/>
              </w:rPr>
              <w:t>面积（㎡）或</w:t>
            </w:r>
            <w:r>
              <w:rPr>
                <w:rFonts w:cs="宋体" w:hint="eastAsia"/>
              </w:rPr>
              <w:t>总</w:t>
            </w:r>
            <w:r w:rsidRPr="00470CEE">
              <w:rPr>
                <w:rFonts w:cs="宋体" w:hint="eastAsia"/>
              </w:rPr>
              <w:t>金额（万元）</w:t>
            </w:r>
          </w:p>
        </w:tc>
        <w:tc>
          <w:tcPr>
            <w:tcW w:w="3260" w:type="dxa"/>
            <w:gridSpan w:val="3"/>
            <w:tcBorders>
              <w:right w:val="single" w:sz="4" w:space="0" w:color="auto"/>
            </w:tcBorders>
            <w:vAlign w:val="center"/>
          </w:tcPr>
          <w:p w:rsidR="00532FC2" w:rsidRPr="00470CEE" w:rsidRDefault="00532FC2" w:rsidP="00470CEE">
            <w:pPr>
              <w:adjustRightInd w:val="0"/>
              <w:snapToGrid w:val="0"/>
              <w:spacing w:line="240" w:lineRule="atLeast"/>
              <w:jc w:val="center"/>
              <w:rPr>
                <w:rFonts w:cs="Times New Roman"/>
              </w:rPr>
            </w:pPr>
          </w:p>
        </w:tc>
        <w:tc>
          <w:tcPr>
            <w:tcW w:w="3659" w:type="dxa"/>
            <w:gridSpan w:val="2"/>
            <w:tcBorders>
              <w:left w:val="single" w:sz="4" w:space="0" w:color="auto"/>
            </w:tcBorders>
            <w:vAlign w:val="center"/>
          </w:tcPr>
          <w:p w:rsidR="00532FC2" w:rsidRPr="00470CEE" w:rsidRDefault="00532FC2" w:rsidP="00470CEE">
            <w:pPr>
              <w:adjustRightInd w:val="0"/>
              <w:snapToGrid w:val="0"/>
              <w:spacing w:line="240" w:lineRule="atLeast"/>
              <w:jc w:val="center"/>
              <w:rPr>
                <w:rFonts w:cs="Times New Roman"/>
              </w:rPr>
            </w:pPr>
          </w:p>
        </w:tc>
      </w:tr>
      <w:tr w:rsidR="00532FC2" w:rsidRPr="007D0E14">
        <w:trPr>
          <w:trHeight w:val="469"/>
        </w:trPr>
        <w:tc>
          <w:tcPr>
            <w:tcW w:w="1985" w:type="dxa"/>
            <w:gridSpan w:val="2"/>
            <w:tcBorders>
              <w:right w:val="single" w:sz="4" w:space="0" w:color="auto"/>
            </w:tcBorders>
            <w:vAlign w:val="center"/>
          </w:tcPr>
          <w:p w:rsidR="00532FC2" w:rsidRPr="00470CEE" w:rsidRDefault="00532FC2" w:rsidP="00532FC2">
            <w:pPr>
              <w:adjustRightInd w:val="0"/>
              <w:snapToGrid w:val="0"/>
              <w:spacing w:line="240" w:lineRule="atLeast"/>
              <w:ind w:firstLineChars="50" w:firstLine="31680"/>
              <w:rPr>
                <w:rFonts w:cs="Times New Roman"/>
              </w:rPr>
            </w:pPr>
            <w:r w:rsidRPr="00470CEE">
              <w:rPr>
                <w:rFonts w:cs="宋体" w:hint="eastAsia"/>
              </w:rPr>
              <w:t>是否享受过“五类</w:t>
            </w:r>
          </w:p>
          <w:p w:rsidR="00532FC2" w:rsidRPr="00470CEE" w:rsidRDefault="00532FC2" w:rsidP="00532FC2">
            <w:pPr>
              <w:adjustRightInd w:val="0"/>
              <w:snapToGrid w:val="0"/>
              <w:spacing w:line="240" w:lineRule="atLeast"/>
              <w:ind w:firstLineChars="50" w:firstLine="31680"/>
              <w:rPr>
                <w:rFonts w:cs="Times New Roman"/>
              </w:rPr>
            </w:pPr>
            <w:r w:rsidRPr="00470CEE">
              <w:rPr>
                <w:rFonts w:cs="宋体" w:hint="eastAsia"/>
              </w:rPr>
              <w:t>福利分房”等待遇</w:t>
            </w:r>
          </w:p>
        </w:tc>
        <w:tc>
          <w:tcPr>
            <w:tcW w:w="3260" w:type="dxa"/>
            <w:gridSpan w:val="3"/>
            <w:tcBorders>
              <w:right w:val="single" w:sz="4" w:space="0" w:color="auto"/>
            </w:tcBorders>
            <w:vAlign w:val="center"/>
          </w:tcPr>
          <w:p w:rsidR="00532FC2" w:rsidRPr="00470CEE" w:rsidRDefault="00532FC2" w:rsidP="00470CEE">
            <w:pPr>
              <w:adjustRightInd w:val="0"/>
              <w:snapToGrid w:val="0"/>
              <w:spacing w:line="240" w:lineRule="atLeast"/>
              <w:jc w:val="center"/>
              <w:rPr>
                <w:rFonts w:cs="Times New Roman"/>
              </w:rPr>
            </w:pPr>
            <w:r w:rsidRPr="00470CEE">
              <w:rPr>
                <w:rFonts w:cs="宋体" w:hint="eastAsia"/>
              </w:rPr>
              <w:t>是□</w:t>
            </w:r>
            <w:r w:rsidRPr="00470CEE">
              <w:t xml:space="preserve">      </w:t>
            </w:r>
            <w:r w:rsidRPr="00470CEE">
              <w:rPr>
                <w:rFonts w:cs="宋体" w:hint="eastAsia"/>
              </w:rPr>
              <w:t>否□</w:t>
            </w:r>
          </w:p>
        </w:tc>
        <w:tc>
          <w:tcPr>
            <w:tcW w:w="3659" w:type="dxa"/>
            <w:gridSpan w:val="2"/>
            <w:tcBorders>
              <w:left w:val="single" w:sz="4" w:space="0" w:color="auto"/>
            </w:tcBorders>
            <w:vAlign w:val="center"/>
          </w:tcPr>
          <w:p w:rsidR="00532FC2" w:rsidRPr="00470CEE" w:rsidRDefault="00532FC2" w:rsidP="00470CEE">
            <w:pPr>
              <w:jc w:val="center"/>
              <w:rPr>
                <w:rFonts w:cs="Times New Roman"/>
              </w:rPr>
            </w:pPr>
            <w:r w:rsidRPr="00470CEE">
              <w:rPr>
                <w:rFonts w:cs="宋体" w:hint="eastAsia"/>
              </w:rPr>
              <w:t>是□</w:t>
            </w:r>
            <w:r w:rsidRPr="00470CEE">
              <w:t xml:space="preserve">      </w:t>
            </w:r>
            <w:r w:rsidRPr="00470CEE">
              <w:rPr>
                <w:rFonts w:cs="宋体" w:hint="eastAsia"/>
              </w:rPr>
              <w:t>否□</w:t>
            </w:r>
          </w:p>
        </w:tc>
      </w:tr>
      <w:tr w:rsidR="00532FC2" w:rsidRPr="007D0E14">
        <w:trPr>
          <w:trHeight w:val="407"/>
        </w:trPr>
        <w:tc>
          <w:tcPr>
            <w:tcW w:w="1985" w:type="dxa"/>
            <w:gridSpan w:val="2"/>
            <w:tcBorders>
              <w:right w:val="single" w:sz="4" w:space="0" w:color="auto"/>
            </w:tcBorders>
            <w:vAlign w:val="center"/>
          </w:tcPr>
          <w:p w:rsidR="00532FC2" w:rsidRPr="00470CEE" w:rsidRDefault="00532FC2" w:rsidP="00470CEE">
            <w:pPr>
              <w:adjustRightInd w:val="0"/>
              <w:snapToGrid w:val="0"/>
              <w:spacing w:line="240" w:lineRule="atLeast"/>
              <w:jc w:val="center"/>
              <w:rPr>
                <w:rFonts w:ascii="黑体" w:eastAsia="黑体" w:hAnsi="黑体" w:cs="Times New Roman"/>
              </w:rPr>
            </w:pPr>
            <w:r w:rsidRPr="00470CEE">
              <w:rPr>
                <w:rFonts w:cs="宋体" w:hint="eastAsia"/>
              </w:rPr>
              <w:t>是否存在违规享受征迁安置政策</w:t>
            </w:r>
          </w:p>
        </w:tc>
        <w:tc>
          <w:tcPr>
            <w:tcW w:w="3260" w:type="dxa"/>
            <w:gridSpan w:val="3"/>
            <w:tcBorders>
              <w:right w:val="single" w:sz="4" w:space="0" w:color="auto"/>
            </w:tcBorders>
            <w:vAlign w:val="center"/>
          </w:tcPr>
          <w:p w:rsidR="00532FC2" w:rsidRPr="00470CEE" w:rsidRDefault="00532FC2" w:rsidP="00470CEE">
            <w:pPr>
              <w:widowControl/>
              <w:jc w:val="center"/>
              <w:rPr>
                <w:rFonts w:ascii="黑体" w:eastAsia="黑体" w:hAnsi="黑体" w:cs="Times New Roman"/>
              </w:rPr>
            </w:pPr>
            <w:r w:rsidRPr="00470CEE">
              <w:rPr>
                <w:rFonts w:cs="宋体" w:hint="eastAsia"/>
              </w:rPr>
              <w:t>是□</w:t>
            </w:r>
            <w:r w:rsidRPr="00470CEE">
              <w:t xml:space="preserve">      </w:t>
            </w:r>
            <w:r w:rsidRPr="00470CEE">
              <w:rPr>
                <w:rFonts w:cs="宋体" w:hint="eastAsia"/>
              </w:rPr>
              <w:t>否□</w:t>
            </w:r>
          </w:p>
        </w:tc>
        <w:tc>
          <w:tcPr>
            <w:tcW w:w="3659" w:type="dxa"/>
            <w:gridSpan w:val="2"/>
            <w:tcBorders>
              <w:left w:val="single" w:sz="4" w:space="0" w:color="auto"/>
            </w:tcBorders>
            <w:vAlign w:val="center"/>
          </w:tcPr>
          <w:p w:rsidR="00532FC2" w:rsidRPr="00470CEE" w:rsidRDefault="00532FC2" w:rsidP="00470CEE">
            <w:pPr>
              <w:widowControl/>
              <w:jc w:val="center"/>
              <w:rPr>
                <w:rFonts w:ascii="黑体" w:eastAsia="黑体" w:hAnsi="黑体" w:cs="Times New Roman"/>
              </w:rPr>
            </w:pPr>
            <w:r w:rsidRPr="00470CEE">
              <w:rPr>
                <w:rFonts w:cs="宋体" w:hint="eastAsia"/>
              </w:rPr>
              <w:t>是□</w:t>
            </w:r>
            <w:r w:rsidRPr="00470CEE">
              <w:t xml:space="preserve">      </w:t>
            </w:r>
            <w:r w:rsidRPr="00470CEE">
              <w:rPr>
                <w:rFonts w:cs="宋体" w:hint="eastAsia"/>
              </w:rPr>
              <w:t>否□</w:t>
            </w:r>
          </w:p>
        </w:tc>
      </w:tr>
      <w:tr w:rsidR="00532FC2" w:rsidRPr="007D0E14">
        <w:trPr>
          <w:trHeight w:val="1022"/>
        </w:trPr>
        <w:tc>
          <w:tcPr>
            <w:tcW w:w="1985" w:type="dxa"/>
            <w:gridSpan w:val="2"/>
            <w:vAlign w:val="center"/>
          </w:tcPr>
          <w:p w:rsidR="00532FC2" w:rsidRPr="00470CEE" w:rsidRDefault="00532FC2" w:rsidP="00D37AFE">
            <w:pPr>
              <w:adjustRightInd w:val="0"/>
              <w:snapToGrid w:val="0"/>
              <w:spacing w:line="240" w:lineRule="atLeast"/>
              <w:jc w:val="center"/>
              <w:rPr>
                <w:rFonts w:cs="Times New Roman"/>
              </w:rPr>
            </w:pPr>
            <w:r w:rsidRPr="00470CEE">
              <w:rPr>
                <w:rFonts w:cs="宋体" w:hint="eastAsia"/>
              </w:rPr>
              <w:t>违规情形</w:t>
            </w:r>
          </w:p>
        </w:tc>
        <w:tc>
          <w:tcPr>
            <w:tcW w:w="6919" w:type="dxa"/>
            <w:gridSpan w:val="5"/>
            <w:vAlign w:val="center"/>
          </w:tcPr>
          <w:p w:rsidR="00532FC2" w:rsidRPr="00470CEE" w:rsidRDefault="00532FC2" w:rsidP="00D37AFE">
            <w:pPr>
              <w:adjustRightInd w:val="0"/>
              <w:snapToGrid w:val="0"/>
              <w:spacing w:line="240" w:lineRule="atLeast"/>
              <w:jc w:val="center"/>
              <w:rPr>
                <w:rFonts w:cs="Times New Roman"/>
              </w:rPr>
            </w:pPr>
          </w:p>
        </w:tc>
      </w:tr>
      <w:tr w:rsidR="00532FC2" w:rsidRPr="007D0E14">
        <w:trPr>
          <w:trHeight w:val="423"/>
        </w:trPr>
        <w:tc>
          <w:tcPr>
            <w:tcW w:w="8904" w:type="dxa"/>
            <w:gridSpan w:val="7"/>
            <w:vAlign w:val="center"/>
          </w:tcPr>
          <w:p w:rsidR="00532FC2" w:rsidRPr="00470CEE" w:rsidRDefault="00532FC2" w:rsidP="00D37AFE">
            <w:pPr>
              <w:adjustRightInd w:val="0"/>
              <w:snapToGrid w:val="0"/>
              <w:spacing w:line="240" w:lineRule="atLeast"/>
              <w:jc w:val="center"/>
              <w:rPr>
                <w:rFonts w:cs="Times New Roman"/>
              </w:rPr>
            </w:pPr>
            <w:r w:rsidRPr="00470CEE">
              <w:rPr>
                <w:rFonts w:ascii="仿宋_GB2312" w:cs="宋体" w:hint="eastAsia"/>
              </w:rPr>
              <w:t>本人需要说明的其他情况</w:t>
            </w:r>
          </w:p>
        </w:tc>
      </w:tr>
      <w:tr w:rsidR="00532FC2" w:rsidRPr="007D0E14">
        <w:trPr>
          <w:trHeight w:val="1439"/>
        </w:trPr>
        <w:tc>
          <w:tcPr>
            <w:tcW w:w="8904" w:type="dxa"/>
            <w:gridSpan w:val="7"/>
            <w:vAlign w:val="center"/>
          </w:tcPr>
          <w:p w:rsidR="00532FC2" w:rsidRPr="00470CEE" w:rsidRDefault="00532FC2" w:rsidP="004054F6">
            <w:pPr>
              <w:snapToGrid w:val="0"/>
              <w:spacing w:line="240" w:lineRule="atLeast"/>
              <w:ind w:left="-90"/>
              <w:jc w:val="center"/>
              <w:rPr>
                <w:rFonts w:ascii="仿宋_GB2312" w:cs="Times New Roman"/>
              </w:rPr>
            </w:pPr>
          </w:p>
        </w:tc>
      </w:tr>
      <w:tr w:rsidR="00532FC2" w:rsidRPr="007D0E14">
        <w:trPr>
          <w:trHeight w:val="986"/>
        </w:trPr>
        <w:tc>
          <w:tcPr>
            <w:tcW w:w="8904" w:type="dxa"/>
            <w:gridSpan w:val="7"/>
            <w:vAlign w:val="center"/>
          </w:tcPr>
          <w:p w:rsidR="00532FC2" w:rsidRPr="00470CEE" w:rsidRDefault="00532FC2" w:rsidP="00D37AFE">
            <w:pPr>
              <w:snapToGrid w:val="0"/>
              <w:spacing w:line="240" w:lineRule="atLeast"/>
              <w:ind w:left="-90"/>
              <w:rPr>
                <w:rFonts w:ascii="仿宋_GB2312" w:cs="Times New Roman"/>
              </w:rPr>
            </w:pPr>
            <w:r w:rsidRPr="00470CEE">
              <w:rPr>
                <w:rFonts w:ascii="仿宋_GB2312" w:cs="宋体" w:hint="eastAsia"/>
              </w:rPr>
              <w:t>本人承诺：</w:t>
            </w:r>
          </w:p>
          <w:p w:rsidR="00532FC2" w:rsidRPr="00470CEE" w:rsidRDefault="00532FC2" w:rsidP="00532FC2">
            <w:pPr>
              <w:snapToGrid w:val="0"/>
              <w:spacing w:line="240" w:lineRule="atLeast"/>
              <w:ind w:left="-90" w:firstLineChars="200" w:firstLine="31680"/>
              <w:rPr>
                <w:rFonts w:ascii="仿宋_GB2312" w:cs="Times New Roman"/>
              </w:rPr>
            </w:pPr>
            <w:r w:rsidRPr="00470CEE">
              <w:rPr>
                <w:rFonts w:ascii="仿宋_GB2312" w:cs="宋体" w:hint="eastAsia"/>
              </w:rPr>
              <w:t>本人对以上所填报内容的真实性和完整性负责，如有瞒报、漏报，愿意按照相关规定接受组织调查和处理。</w:t>
            </w:r>
          </w:p>
          <w:p w:rsidR="00532FC2" w:rsidRPr="00470CEE" w:rsidRDefault="00532FC2" w:rsidP="00532FC2">
            <w:pPr>
              <w:snapToGrid w:val="0"/>
              <w:spacing w:line="240" w:lineRule="atLeast"/>
              <w:ind w:left="-90" w:firstLineChars="200" w:firstLine="31680"/>
              <w:rPr>
                <w:rFonts w:ascii="仿宋_GB2312" w:cs="Times New Roman"/>
              </w:rPr>
            </w:pPr>
            <w:r w:rsidRPr="00470CEE">
              <w:rPr>
                <w:rFonts w:ascii="仿宋_GB2312" w:cs="仿宋_GB2312"/>
              </w:rPr>
              <w:t xml:space="preserve">                                       </w:t>
            </w:r>
            <w:r w:rsidRPr="00470CEE">
              <w:rPr>
                <w:rFonts w:ascii="仿宋_GB2312" w:cs="宋体" w:hint="eastAsia"/>
              </w:rPr>
              <w:t>本人签名：</w:t>
            </w:r>
          </w:p>
          <w:p w:rsidR="00532FC2" w:rsidRPr="00470CEE" w:rsidRDefault="00532FC2" w:rsidP="00D37AFE">
            <w:pPr>
              <w:adjustRightInd w:val="0"/>
              <w:snapToGrid w:val="0"/>
              <w:spacing w:line="240" w:lineRule="atLeast"/>
              <w:jc w:val="center"/>
              <w:rPr>
                <w:rFonts w:cs="Times New Roman"/>
              </w:rPr>
            </w:pPr>
            <w:r w:rsidRPr="00470CEE">
              <w:rPr>
                <w:rFonts w:ascii="仿宋_GB2312" w:cs="仿宋_GB2312"/>
              </w:rPr>
              <w:t xml:space="preserve">                                                  </w:t>
            </w:r>
            <w:r w:rsidRPr="00470CEE">
              <w:rPr>
                <w:rFonts w:ascii="仿宋_GB2312" w:cs="宋体" w:hint="eastAsia"/>
              </w:rPr>
              <w:t>年</w:t>
            </w:r>
            <w:r w:rsidRPr="00470CEE">
              <w:rPr>
                <w:rFonts w:ascii="仿宋_GB2312" w:cs="仿宋_GB2312"/>
              </w:rPr>
              <w:t xml:space="preserve">   </w:t>
            </w:r>
            <w:r w:rsidRPr="00470CEE">
              <w:rPr>
                <w:rFonts w:ascii="仿宋_GB2312" w:cs="宋体" w:hint="eastAsia"/>
              </w:rPr>
              <w:t>月</w:t>
            </w:r>
            <w:r w:rsidRPr="00470CEE">
              <w:rPr>
                <w:rFonts w:ascii="仿宋_GB2312" w:cs="仿宋_GB2312"/>
              </w:rPr>
              <w:t xml:space="preserve">   </w:t>
            </w:r>
            <w:r w:rsidRPr="00470CEE">
              <w:rPr>
                <w:rFonts w:ascii="仿宋_GB2312" w:cs="宋体" w:hint="eastAsia"/>
              </w:rPr>
              <w:t>日</w:t>
            </w:r>
          </w:p>
        </w:tc>
      </w:tr>
    </w:tbl>
    <w:p w:rsidR="00532FC2" w:rsidRDefault="00532FC2" w:rsidP="00B67A04">
      <w:pPr>
        <w:snapToGrid w:val="0"/>
        <w:spacing w:line="240" w:lineRule="atLeast"/>
        <w:ind w:left="-90"/>
        <w:rPr>
          <w:rFonts w:ascii="宋体" w:cs="Times New Roman"/>
          <w:sz w:val="24"/>
          <w:szCs w:val="24"/>
        </w:rPr>
      </w:pPr>
      <w:r w:rsidRPr="00A17836">
        <w:rPr>
          <w:rFonts w:ascii="黑体" w:eastAsia="黑体" w:hAnsi="黑体" w:cs="黑体" w:hint="eastAsia"/>
          <w:sz w:val="24"/>
          <w:szCs w:val="24"/>
        </w:rPr>
        <w:t>注：</w:t>
      </w:r>
      <w:r w:rsidRPr="00A17836">
        <w:rPr>
          <w:rFonts w:ascii="宋体" w:hAnsi="宋体" w:cs="宋体"/>
          <w:sz w:val="24"/>
          <w:szCs w:val="24"/>
        </w:rPr>
        <w:t>1.</w:t>
      </w:r>
      <w:r w:rsidRPr="00A17836">
        <w:rPr>
          <w:rFonts w:ascii="宋体" w:hAnsi="宋体" w:cs="宋体" w:hint="eastAsia"/>
          <w:sz w:val="24"/>
          <w:szCs w:val="24"/>
        </w:rPr>
        <w:t>本表由</w:t>
      </w:r>
      <w:r>
        <w:rPr>
          <w:rFonts w:ascii="宋体" w:hAnsi="宋体" w:cs="宋体" w:hint="eastAsia"/>
          <w:sz w:val="24"/>
          <w:szCs w:val="24"/>
        </w:rPr>
        <w:t>相关</w:t>
      </w:r>
      <w:r w:rsidRPr="00A17836">
        <w:rPr>
          <w:rFonts w:ascii="宋体" w:hAnsi="宋体" w:cs="宋体" w:hint="eastAsia"/>
          <w:sz w:val="24"/>
          <w:szCs w:val="24"/>
        </w:rPr>
        <w:t>干部本人填写签名后交本单位，若认为不宜交本单位的，可径送</w:t>
      </w:r>
    </w:p>
    <w:p w:rsidR="00532FC2" w:rsidRDefault="00532FC2" w:rsidP="004E2800">
      <w:pPr>
        <w:snapToGrid w:val="0"/>
        <w:spacing w:line="240" w:lineRule="atLeast"/>
        <w:ind w:leftChars="-43" w:left="31680" w:firstLineChars="300" w:firstLine="31680"/>
        <w:rPr>
          <w:rFonts w:ascii="宋体" w:cs="Times New Roman"/>
          <w:sz w:val="24"/>
          <w:szCs w:val="24"/>
        </w:rPr>
      </w:pPr>
      <w:r w:rsidRPr="00A17836">
        <w:rPr>
          <w:rFonts w:ascii="宋体" w:hAnsi="宋体" w:cs="宋体" w:hint="eastAsia"/>
          <w:sz w:val="24"/>
          <w:szCs w:val="24"/>
        </w:rPr>
        <w:t>同级纪检监察机关。</w:t>
      </w:r>
    </w:p>
    <w:p w:rsidR="00532FC2" w:rsidRPr="009455F9" w:rsidRDefault="00532FC2" w:rsidP="004E2800">
      <w:pPr>
        <w:snapToGrid w:val="0"/>
        <w:spacing w:line="240" w:lineRule="atLeast"/>
        <w:ind w:firstLineChars="150" w:firstLine="31680"/>
        <w:rPr>
          <w:rFonts w:ascii="宋体" w:cs="Times New Roman"/>
          <w:sz w:val="24"/>
          <w:szCs w:val="24"/>
        </w:rPr>
      </w:pPr>
      <w:r>
        <w:rPr>
          <w:rFonts w:ascii="宋体" w:hAnsi="宋体" w:cs="宋体"/>
          <w:sz w:val="24"/>
          <w:szCs w:val="24"/>
        </w:rPr>
        <w:t>2.</w:t>
      </w:r>
      <w:r>
        <w:rPr>
          <w:rFonts w:ascii="宋体" w:cs="宋体" w:hint="eastAsia"/>
          <w:sz w:val="24"/>
          <w:szCs w:val="24"/>
        </w:rPr>
        <w:t>仅填报在杭州市范围内集体所有土地征迁中享受征迁安置政策的情况。</w:t>
      </w:r>
    </w:p>
    <w:p w:rsidR="00532FC2" w:rsidRDefault="00532FC2" w:rsidP="004E2800">
      <w:pPr>
        <w:snapToGrid w:val="0"/>
        <w:spacing w:line="240" w:lineRule="atLeast"/>
        <w:ind w:firstLineChars="150" w:firstLine="31680"/>
        <w:rPr>
          <w:rFonts w:ascii="宋体" w:cs="Times New Roman"/>
          <w:sz w:val="24"/>
          <w:szCs w:val="24"/>
        </w:rPr>
      </w:pPr>
      <w:r>
        <w:rPr>
          <w:rFonts w:ascii="宋体" w:hAnsi="宋体" w:cs="宋体"/>
          <w:sz w:val="24"/>
          <w:szCs w:val="24"/>
        </w:rPr>
        <w:t>3.</w:t>
      </w:r>
      <w:r>
        <w:rPr>
          <w:sz w:val="24"/>
          <w:szCs w:val="24"/>
        </w:rPr>
        <w:t>“</w:t>
      </w:r>
      <w:r>
        <w:rPr>
          <w:rFonts w:cs="宋体" w:hint="eastAsia"/>
          <w:sz w:val="24"/>
          <w:szCs w:val="24"/>
        </w:rPr>
        <w:t>五类福利分房</w:t>
      </w:r>
      <w:r>
        <w:rPr>
          <w:sz w:val="24"/>
          <w:szCs w:val="24"/>
        </w:rPr>
        <w:t>”</w:t>
      </w:r>
      <w:r>
        <w:rPr>
          <w:rFonts w:cs="宋体" w:hint="eastAsia"/>
          <w:sz w:val="24"/>
          <w:szCs w:val="24"/>
        </w:rPr>
        <w:t>指</w:t>
      </w:r>
      <w:r w:rsidRPr="009455F9">
        <w:rPr>
          <w:rFonts w:cs="宋体" w:hint="eastAsia"/>
          <w:sz w:val="24"/>
          <w:szCs w:val="24"/>
        </w:rPr>
        <w:t>公房分配、房改房、经济适用房、廉租房、货币分房等</w:t>
      </w:r>
      <w:r>
        <w:rPr>
          <w:rFonts w:cs="宋体" w:hint="eastAsia"/>
          <w:sz w:val="24"/>
          <w:szCs w:val="24"/>
        </w:rPr>
        <w:t>待遇。</w:t>
      </w:r>
    </w:p>
    <w:p w:rsidR="00532FC2" w:rsidRPr="009455F9" w:rsidRDefault="00532FC2" w:rsidP="004E2800">
      <w:pPr>
        <w:snapToGrid w:val="0"/>
        <w:spacing w:line="240" w:lineRule="atLeast"/>
        <w:ind w:firstLineChars="150" w:firstLine="31680"/>
        <w:rPr>
          <w:rFonts w:ascii="宋体" w:cs="Times New Roman"/>
          <w:sz w:val="24"/>
          <w:szCs w:val="24"/>
        </w:rPr>
      </w:pPr>
      <w:r>
        <w:rPr>
          <w:rFonts w:ascii="宋体" w:hAnsi="宋体" w:cs="宋体"/>
          <w:sz w:val="24"/>
          <w:szCs w:val="24"/>
        </w:rPr>
        <w:t>4.</w:t>
      </w:r>
      <w:r w:rsidRPr="009455F9">
        <w:rPr>
          <w:rFonts w:ascii="宋体" w:hAnsi="宋体" w:cs="宋体" w:hint="eastAsia"/>
          <w:sz w:val="24"/>
          <w:szCs w:val="24"/>
        </w:rPr>
        <w:t>填不下可另</w:t>
      </w:r>
      <w:r w:rsidRPr="00EF619C">
        <w:rPr>
          <w:rFonts w:ascii="宋体" w:hAnsi="宋体" w:cs="宋体" w:hint="eastAsia"/>
          <w:sz w:val="24"/>
          <w:szCs w:val="24"/>
        </w:rPr>
        <w:t>附页。</w:t>
      </w:r>
    </w:p>
    <w:p w:rsidR="00532FC2" w:rsidRPr="00B36C96" w:rsidRDefault="00532FC2" w:rsidP="004E2800">
      <w:pPr>
        <w:snapToGrid w:val="0"/>
        <w:spacing w:line="240" w:lineRule="atLeast"/>
        <w:ind w:leftChars="-43" w:left="31680" w:firstLineChars="250" w:firstLine="31680"/>
        <w:rPr>
          <w:rFonts w:ascii="宋体" w:cs="Times New Roman"/>
          <w:sz w:val="24"/>
          <w:szCs w:val="24"/>
        </w:rPr>
        <w:sectPr w:rsidR="00532FC2" w:rsidRPr="00B36C96" w:rsidSect="006C33E0">
          <w:footerReference w:type="default" r:id="rId6"/>
          <w:pgSz w:w="11906" w:h="16838"/>
          <w:pgMar w:top="2098" w:right="1474" w:bottom="1928" w:left="1588" w:header="851" w:footer="669" w:gutter="0"/>
          <w:cols w:space="425"/>
          <w:docGrid w:linePitch="312"/>
        </w:sectPr>
      </w:pPr>
    </w:p>
    <w:p w:rsidR="00532FC2" w:rsidRPr="007F2672" w:rsidRDefault="00532FC2" w:rsidP="004E2800">
      <w:pPr>
        <w:snapToGrid w:val="0"/>
        <w:spacing w:line="240" w:lineRule="atLeast"/>
        <w:ind w:leftChars="-337" w:left="31680"/>
        <w:rPr>
          <w:rFonts w:ascii="黑体" w:eastAsia="黑体" w:hAnsi="黑体" w:cs="Times New Roman"/>
          <w:sz w:val="32"/>
          <w:szCs w:val="32"/>
        </w:rPr>
      </w:pPr>
      <w:r w:rsidRPr="007F2672">
        <w:rPr>
          <w:rFonts w:ascii="黑体" w:eastAsia="黑体" w:hAnsi="黑体" w:cs="黑体" w:hint="eastAsia"/>
          <w:sz w:val="32"/>
          <w:szCs w:val="32"/>
        </w:rPr>
        <w:t>附件</w:t>
      </w:r>
      <w:r>
        <w:rPr>
          <w:rFonts w:ascii="黑体" w:eastAsia="黑体" w:hAnsi="黑体" w:cs="黑体"/>
          <w:sz w:val="32"/>
          <w:szCs w:val="32"/>
        </w:rPr>
        <w:t>2</w:t>
      </w:r>
    </w:p>
    <w:p w:rsidR="00532FC2" w:rsidRPr="00023760" w:rsidRDefault="00532FC2" w:rsidP="000B1239">
      <w:pPr>
        <w:snapToGrid w:val="0"/>
        <w:spacing w:line="580" w:lineRule="exact"/>
        <w:jc w:val="center"/>
        <w:rPr>
          <w:rFonts w:ascii="方正小标宋简体" w:eastAsia="方正小标宋简体" w:hAnsi="Times New Roman" w:cs="Times New Roman"/>
          <w:sz w:val="36"/>
          <w:szCs w:val="36"/>
        </w:rPr>
      </w:pPr>
      <w:r>
        <w:rPr>
          <w:rFonts w:eastAsia="方正小标宋简体" w:cs="方正小标宋简体" w:hint="eastAsia"/>
          <w:sz w:val="36"/>
          <w:szCs w:val="36"/>
        </w:rPr>
        <w:t>享受征迁安置政策</w:t>
      </w:r>
      <w:r w:rsidRPr="007F2672">
        <w:rPr>
          <w:rFonts w:ascii="方正小标宋简体" w:eastAsia="方正小标宋简体" w:hAnsi="Times New Roman" w:cs="方正小标宋简体" w:hint="eastAsia"/>
          <w:sz w:val="36"/>
          <w:szCs w:val="36"/>
        </w:rPr>
        <w:t>情况汇总表</w:t>
      </w:r>
    </w:p>
    <w:p w:rsidR="00532FC2" w:rsidRDefault="00532FC2" w:rsidP="004E2800">
      <w:pPr>
        <w:snapToGrid w:val="0"/>
        <w:spacing w:line="240" w:lineRule="atLeast"/>
        <w:ind w:leftChars="-360" w:left="31680" w:firstLineChars="204" w:firstLine="31680"/>
        <w:rPr>
          <w:rFonts w:cs="Times New Roman"/>
          <w:sz w:val="24"/>
          <w:szCs w:val="24"/>
        </w:rPr>
      </w:pPr>
      <w:r w:rsidRPr="007F2672">
        <w:rPr>
          <w:rFonts w:cs="宋体" w:hint="eastAsia"/>
          <w:sz w:val="24"/>
          <w:szCs w:val="24"/>
        </w:rPr>
        <w:t>本单位（地区）共有自查对象</w:t>
      </w:r>
      <w:r w:rsidRPr="007F2672">
        <w:rPr>
          <w:sz w:val="24"/>
          <w:szCs w:val="24"/>
          <w:u w:val="single"/>
        </w:rPr>
        <w:t xml:space="preserve"> </w:t>
      </w:r>
      <w:r>
        <w:rPr>
          <w:sz w:val="24"/>
          <w:szCs w:val="24"/>
          <w:u w:val="single"/>
        </w:rPr>
        <w:t xml:space="preserve"> </w:t>
      </w:r>
      <w:r w:rsidRPr="007F2672">
        <w:rPr>
          <w:sz w:val="24"/>
          <w:szCs w:val="24"/>
          <w:u w:val="single"/>
        </w:rPr>
        <w:t xml:space="preserve">   </w:t>
      </w:r>
      <w:r w:rsidRPr="007F2672">
        <w:rPr>
          <w:rFonts w:cs="宋体" w:hint="eastAsia"/>
          <w:sz w:val="24"/>
          <w:szCs w:val="24"/>
        </w:rPr>
        <w:t>人，总共上交自查表</w:t>
      </w:r>
      <w:r w:rsidRPr="007F2672">
        <w:rPr>
          <w:sz w:val="24"/>
          <w:szCs w:val="24"/>
          <w:u w:val="single"/>
        </w:rPr>
        <w:t xml:space="preserve"> </w:t>
      </w:r>
      <w:r>
        <w:rPr>
          <w:sz w:val="24"/>
          <w:szCs w:val="24"/>
          <w:u w:val="single"/>
        </w:rPr>
        <w:t xml:space="preserve"> </w:t>
      </w:r>
      <w:r w:rsidRPr="007F2672">
        <w:rPr>
          <w:sz w:val="24"/>
          <w:szCs w:val="24"/>
          <w:u w:val="single"/>
        </w:rPr>
        <w:t xml:space="preserve">   </w:t>
      </w:r>
      <w:r w:rsidRPr="007F2672">
        <w:rPr>
          <w:rFonts w:cs="宋体" w:hint="eastAsia"/>
          <w:sz w:val="24"/>
          <w:szCs w:val="24"/>
        </w:rPr>
        <w:t>人，报告</w:t>
      </w:r>
      <w:r>
        <w:rPr>
          <w:rFonts w:cs="宋体" w:hint="eastAsia"/>
          <w:sz w:val="24"/>
          <w:szCs w:val="24"/>
        </w:rPr>
        <w:t>享受过</w:t>
      </w:r>
      <w:r w:rsidRPr="00D91D57">
        <w:rPr>
          <w:rFonts w:cs="宋体" w:hint="eastAsia"/>
          <w:sz w:val="24"/>
          <w:szCs w:val="24"/>
        </w:rPr>
        <w:t>集体所有土地征迁安置政策</w:t>
      </w:r>
      <w:r w:rsidRPr="007F2672">
        <w:rPr>
          <w:rFonts w:cs="宋体" w:hint="eastAsia"/>
          <w:sz w:val="24"/>
          <w:szCs w:val="24"/>
        </w:rPr>
        <w:t>的</w:t>
      </w:r>
      <w:r>
        <w:rPr>
          <w:rFonts w:cs="宋体" w:hint="eastAsia"/>
          <w:sz w:val="24"/>
          <w:szCs w:val="24"/>
        </w:rPr>
        <w:t>有</w:t>
      </w:r>
      <w:r w:rsidRPr="007F2672">
        <w:rPr>
          <w:sz w:val="24"/>
          <w:szCs w:val="24"/>
          <w:u w:val="single"/>
        </w:rPr>
        <w:t xml:space="preserve">  </w:t>
      </w:r>
      <w:r>
        <w:rPr>
          <w:sz w:val="24"/>
          <w:szCs w:val="24"/>
          <w:u w:val="single"/>
        </w:rPr>
        <w:t xml:space="preserve"> </w:t>
      </w:r>
      <w:r w:rsidRPr="007F2672">
        <w:rPr>
          <w:sz w:val="24"/>
          <w:szCs w:val="24"/>
          <w:u w:val="single"/>
        </w:rPr>
        <w:t xml:space="preserve">  </w:t>
      </w:r>
      <w:r w:rsidRPr="007F2672">
        <w:rPr>
          <w:rFonts w:cs="宋体" w:hint="eastAsia"/>
          <w:sz w:val="24"/>
          <w:szCs w:val="24"/>
        </w:rPr>
        <w:t>人；</w:t>
      </w:r>
      <w:r>
        <w:rPr>
          <w:rFonts w:cs="宋体" w:hint="eastAsia"/>
          <w:sz w:val="24"/>
          <w:szCs w:val="24"/>
        </w:rPr>
        <w:t>报告</w:t>
      </w:r>
      <w:r w:rsidRPr="007F2672">
        <w:rPr>
          <w:rFonts w:cs="宋体" w:hint="eastAsia"/>
          <w:sz w:val="24"/>
          <w:szCs w:val="24"/>
        </w:rPr>
        <w:t>存在违规情形的</w:t>
      </w:r>
      <w:r>
        <w:rPr>
          <w:rFonts w:cs="宋体" w:hint="eastAsia"/>
          <w:sz w:val="24"/>
          <w:szCs w:val="24"/>
        </w:rPr>
        <w:t>有</w:t>
      </w:r>
      <w:r w:rsidRPr="007F2672">
        <w:rPr>
          <w:sz w:val="24"/>
          <w:szCs w:val="24"/>
          <w:u w:val="single"/>
        </w:rPr>
        <w:t xml:space="preserve">   </w:t>
      </w:r>
      <w:r>
        <w:rPr>
          <w:sz w:val="24"/>
          <w:szCs w:val="24"/>
          <w:u w:val="single"/>
        </w:rPr>
        <w:t xml:space="preserve"> </w:t>
      </w:r>
      <w:r w:rsidRPr="007F2672">
        <w:rPr>
          <w:sz w:val="24"/>
          <w:szCs w:val="24"/>
          <w:u w:val="single"/>
        </w:rPr>
        <w:t xml:space="preserve"> </w:t>
      </w:r>
      <w:r w:rsidRPr="007F2672">
        <w:rPr>
          <w:rFonts w:cs="宋体" w:hint="eastAsia"/>
          <w:sz w:val="24"/>
          <w:szCs w:val="24"/>
        </w:rPr>
        <w:t>人，</w:t>
      </w:r>
      <w:r>
        <w:rPr>
          <w:rFonts w:cs="宋体" w:hint="eastAsia"/>
          <w:sz w:val="24"/>
          <w:szCs w:val="24"/>
        </w:rPr>
        <w:t>享受过征迁安置政策的有关人员</w:t>
      </w:r>
      <w:r w:rsidRPr="007F2672">
        <w:rPr>
          <w:rFonts w:cs="宋体" w:hint="eastAsia"/>
          <w:sz w:val="24"/>
          <w:szCs w:val="24"/>
        </w:rPr>
        <w:t>汇总如下（填不下可另附</w:t>
      </w:r>
      <w:r>
        <w:rPr>
          <w:rFonts w:cs="宋体" w:hint="eastAsia"/>
          <w:sz w:val="24"/>
          <w:szCs w:val="24"/>
        </w:rPr>
        <w:t>页</w:t>
      </w:r>
      <w:r w:rsidRPr="007F2672">
        <w:rPr>
          <w:rFonts w:cs="宋体" w:hint="eastAsia"/>
          <w:sz w:val="24"/>
          <w:szCs w:val="24"/>
        </w:rPr>
        <w:t>）：</w:t>
      </w:r>
    </w:p>
    <w:tbl>
      <w:tblPr>
        <w:tblW w:w="143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6"/>
        <w:gridCol w:w="899"/>
        <w:gridCol w:w="1729"/>
        <w:gridCol w:w="2365"/>
        <w:gridCol w:w="1138"/>
        <w:gridCol w:w="2587"/>
        <w:gridCol w:w="992"/>
        <w:gridCol w:w="851"/>
        <w:gridCol w:w="3261"/>
      </w:tblGrid>
      <w:tr w:rsidR="00532FC2" w:rsidRPr="007D0E14">
        <w:trPr>
          <w:trHeight w:val="587"/>
        </w:trPr>
        <w:tc>
          <w:tcPr>
            <w:tcW w:w="496"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序号</w:t>
            </w:r>
          </w:p>
        </w:tc>
        <w:tc>
          <w:tcPr>
            <w:tcW w:w="89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姓</w:t>
            </w:r>
            <w:r w:rsidRPr="00A10931">
              <w:rPr>
                <w:rFonts w:ascii="仿宋_GB2312" w:cs="仿宋_GB2312"/>
                <w:sz w:val="18"/>
                <w:szCs w:val="18"/>
              </w:rPr>
              <w:t xml:space="preserve"> </w:t>
            </w:r>
            <w:r w:rsidRPr="00A10931">
              <w:rPr>
                <w:rFonts w:ascii="仿宋_GB2312" w:cs="宋体" w:hint="eastAsia"/>
                <w:sz w:val="18"/>
                <w:szCs w:val="18"/>
              </w:rPr>
              <w:t>名</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单位职务</w:t>
            </w: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身份证号</w:t>
            </w:r>
          </w:p>
        </w:tc>
        <w:tc>
          <w:tcPr>
            <w:tcW w:w="1138" w:type="dxa"/>
            <w:vAlign w:val="center"/>
          </w:tcPr>
          <w:p w:rsidR="00532FC2" w:rsidRPr="00A10931" w:rsidRDefault="00532FC2" w:rsidP="005D2D30">
            <w:pPr>
              <w:snapToGrid w:val="0"/>
              <w:spacing w:line="240" w:lineRule="atLeast"/>
              <w:ind w:left="-90"/>
              <w:jc w:val="center"/>
              <w:rPr>
                <w:rFonts w:ascii="仿宋_GB2312" w:eastAsia="仿宋_GB2312" w:cs="Times New Roman"/>
                <w:sz w:val="18"/>
                <w:szCs w:val="18"/>
              </w:rPr>
            </w:pPr>
            <w:r w:rsidRPr="00A10931">
              <w:rPr>
                <w:rFonts w:ascii="仿宋_GB2312" w:cs="宋体" w:hint="eastAsia"/>
                <w:sz w:val="18"/>
                <w:szCs w:val="18"/>
              </w:rPr>
              <w:t>征迁地区</w:t>
            </w: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安置地址</w:t>
            </w:r>
          </w:p>
        </w:tc>
        <w:tc>
          <w:tcPr>
            <w:tcW w:w="992" w:type="dxa"/>
            <w:vAlign w:val="center"/>
          </w:tcPr>
          <w:p w:rsidR="00532FC2" w:rsidRPr="00A10931" w:rsidRDefault="00532FC2" w:rsidP="00770C67">
            <w:pPr>
              <w:snapToGrid w:val="0"/>
              <w:spacing w:line="240" w:lineRule="atLeast"/>
              <w:ind w:left="-90"/>
              <w:jc w:val="center"/>
              <w:rPr>
                <w:rFonts w:ascii="仿宋_GB2312" w:cs="Times New Roman"/>
                <w:sz w:val="18"/>
                <w:szCs w:val="18"/>
              </w:rPr>
            </w:pPr>
            <w:r>
              <w:rPr>
                <w:rFonts w:ascii="仿宋_GB2312" w:cs="宋体" w:hint="eastAsia"/>
                <w:sz w:val="18"/>
                <w:szCs w:val="18"/>
              </w:rPr>
              <w:t>是否享受“</w:t>
            </w:r>
            <w:r w:rsidRPr="00A10931">
              <w:rPr>
                <w:rFonts w:ascii="仿宋_GB2312" w:cs="宋体" w:hint="eastAsia"/>
                <w:sz w:val="18"/>
                <w:szCs w:val="18"/>
              </w:rPr>
              <w:t>五类福利分房</w:t>
            </w:r>
            <w:r>
              <w:rPr>
                <w:rFonts w:ascii="仿宋_GB2312" w:cs="宋体" w:hint="eastAsia"/>
                <w:sz w:val="18"/>
                <w:szCs w:val="18"/>
              </w:rPr>
              <w:t>”</w:t>
            </w:r>
          </w:p>
        </w:tc>
        <w:tc>
          <w:tcPr>
            <w:tcW w:w="851" w:type="dxa"/>
            <w:vAlign w:val="center"/>
          </w:tcPr>
          <w:p w:rsidR="00532FC2" w:rsidRPr="00A10931" w:rsidRDefault="00532FC2" w:rsidP="00652C01">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是否存在违规享受</w:t>
            </w: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违规具体情形</w:t>
            </w:r>
          </w:p>
        </w:tc>
      </w:tr>
      <w:tr w:rsidR="00532FC2" w:rsidRPr="007D0E14">
        <w:trPr>
          <w:trHeight w:val="454"/>
        </w:trPr>
        <w:tc>
          <w:tcPr>
            <w:tcW w:w="496" w:type="dxa"/>
            <w:vMerge w:val="restart"/>
            <w:vAlign w:val="center"/>
          </w:tcPr>
          <w:p w:rsidR="00532FC2" w:rsidRPr="00A10931" w:rsidRDefault="00532FC2" w:rsidP="005D2D30">
            <w:pPr>
              <w:snapToGrid w:val="0"/>
              <w:spacing w:line="240" w:lineRule="atLeast"/>
              <w:ind w:left="-90"/>
              <w:jc w:val="center"/>
              <w:rPr>
                <w:rFonts w:ascii="仿宋_GB2312" w:cs="仿宋_GB2312"/>
                <w:sz w:val="18"/>
                <w:szCs w:val="18"/>
              </w:rPr>
            </w:pPr>
            <w:r w:rsidRPr="00A10931">
              <w:rPr>
                <w:rFonts w:ascii="仿宋_GB2312" w:cs="仿宋_GB2312"/>
                <w:sz w:val="18"/>
                <w:szCs w:val="18"/>
              </w:rPr>
              <w:t>1</w:t>
            </w:r>
          </w:p>
        </w:tc>
        <w:tc>
          <w:tcPr>
            <w:tcW w:w="89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（本人）</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r w:rsidR="00532FC2" w:rsidRPr="007D0E14">
        <w:trPr>
          <w:trHeight w:val="454"/>
        </w:trPr>
        <w:tc>
          <w:tcPr>
            <w:tcW w:w="496" w:type="dxa"/>
            <w:vMerge/>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9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（配偶）</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r w:rsidR="00532FC2" w:rsidRPr="007D0E14">
        <w:trPr>
          <w:trHeight w:val="454"/>
        </w:trPr>
        <w:tc>
          <w:tcPr>
            <w:tcW w:w="496" w:type="dxa"/>
            <w:vMerge w:val="restart"/>
            <w:vAlign w:val="center"/>
          </w:tcPr>
          <w:p w:rsidR="00532FC2" w:rsidRPr="00A10931" w:rsidRDefault="00532FC2" w:rsidP="005D2D30">
            <w:pPr>
              <w:snapToGrid w:val="0"/>
              <w:spacing w:line="240" w:lineRule="atLeast"/>
              <w:ind w:left="-90"/>
              <w:jc w:val="center"/>
              <w:rPr>
                <w:rFonts w:ascii="仿宋_GB2312" w:cs="仿宋_GB2312"/>
                <w:sz w:val="18"/>
                <w:szCs w:val="18"/>
              </w:rPr>
            </w:pPr>
            <w:r w:rsidRPr="00A10931">
              <w:rPr>
                <w:rFonts w:ascii="仿宋_GB2312" w:cs="仿宋_GB2312"/>
                <w:sz w:val="18"/>
                <w:szCs w:val="18"/>
              </w:rPr>
              <w:t>2</w:t>
            </w:r>
          </w:p>
        </w:tc>
        <w:tc>
          <w:tcPr>
            <w:tcW w:w="899" w:type="dxa"/>
            <w:vAlign w:val="center"/>
          </w:tcPr>
          <w:p w:rsidR="00532FC2" w:rsidRPr="00A10931" w:rsidRDefault="00532FC2" w:rsidP="00D75804">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（本人）</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r w:rsidR="00532FC2" w:rsidRPr="007D0E14">
        <w:trPr>
          <w:trHeight w:val="454"/>
        </w:trPr>
        <w:tc>
          <w:tcPr>
            <w:tcW w:w="496" w:type="dxa"/>
            <w:vMerge/>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99" w:type="dxa"/>
            <w:vAlign w:val="center"/>
          </w:tcPr>
          <w:p w:rsidR="00532FC2" w:rsidRPr="00A10931" w:rsidRDefault="00532FC2" w:rsidP="00D75804">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（配偶）</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r w:rsidR="00532FC2" w:rsidRPr="007D0E14">
        <w:trPr>
          <w:trHeight w:val="454"/>
        </w:trPr>
        <w:tc>
          <w:tcPr>
            <w:tcW w:w="496" w:type="dxa"/>
            <w:vMerge w:val="restart"/>
            <w:vAlign w:val="center"/>
          </w:tcPr>
          <w:p w:rsidR="00532FC2" w:rsidRPr="00A10931" w:rsidRDefault="00532FC2" w:rsidP="005D2D30">
            <w:pPr>
              <w:snapToGrid w:val="0"/>
              <w:spacing w:line="240" w:lineRule="atLeast"/>
              <w:ind w:left="-90"/>
              <w:jc w:val="center"/>
              <w:rPr>
                <w:rFonts w:ascii="仿宋_GB2312" w:cs="仿宋_GB2312"/>
                <w:sz w:val="18"/>
                <w:szCs w:val="18"/>
              </w:rPr>
            </w:pPr>
            <w:r w:rsidRPr="00A10931">
              <w:rPr>
                <w:rFonts w:ascii="仿宋_GB2312" w:cs="仿宋_GB2312"/>
                <w:sz w:val="18"/>
                <w:szCs w:val="18"/>
              </w:rPr>
              <w:t>3</w:t>
            </w:r>
          </w:p>
        </w:tc>
        <w:tc>
          <w:tcPr>
            <w:tcW w:w="899" w:type="dxa"/>
            <w:vAlign w:val="center"/>
          </w:tcPr>
          <w:p w:rsidR="00532FC2" w:rsidRPr="00A10931" w:rsidRDefault="00532FC2" w:rsidP="00D75804">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（本人）</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r w:rsidR="00532FC2" w:rsidRPr="007D0E14">
        <w:trPr>
          <w:trHeight w:val="454"/>
        </w:trPr>
        <w:tc>
          <w:tcPr>
            <w:tcW w:w="496" w:type="dxa"/>
            <w:vMerge/>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99" w:type="dxa"/>
            <w:vAlign w:val="center"/>
          </w:tcPr>
          <w:p w:rsidR="00532FC2" w:rsidRPr="00A10931" w:rsidRDefault="00532FC2" w:rsidP="00D75804">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（配偶）</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r w:rsidR="00532FC2" w:rsidRPr="007D0E14">
        <w:trPr>
          <w:trHeight w:val="454"/>
        </w:trPr>
        <w:tc>
          <w:tcPr>
            <w:tcW w:w="496" w:type="dxa"/>
            <w:vMerge w:val="restart"/>
            <w:vAlign w:val="center"/>
          </w:tcPr>
          <w:p w:rsidR="00532FC2" w:rsidRPr="00A10931" w:rsidRDefault="00532FC2" w:rsidP="005D2D30">
            <w:pPr>
              <w:snapToGrid w:val="0"/>
              <w:spacing w:line="240" w:lineRule="atLeast"/>
              <w:ind w:left="-90"/>
              <w:jc w:val="center"/>
              <w:rPr>
                <w:rFonts w:ascii="仿宋_GB2312" w:cs="仿宋_GB2312"/>
                <w:sz w:val="18"/>
                <w:szCs w:val="18"/>
              </w:rPr>
            </w:pPr>
            <w:r w:rsidRPr="00A10931">
              <w:rPr>
                <w:rFonts w:ascii="仿宋_GB2312" w:cs="仿宋_GB2312"/>
                <w:sz w:val="18"/>
                <w:szCs w:val="18"/>
              </w:rPr>
              <w:t>4</w:t>
            </w:r>
          </w:p>
        </w:tc>
        <w:tc>
          <w:tcPr>
            <w:tcW w:w="899" w:type="dxa"/>
            <w:vAlign w:val="center"/>
          </w:tcPr>
          <w:p w:rsidR="00532FC2" w:rsidRPr="00A10931" w:rsidRDefault="00532FC2" w:rsidP="00D75804">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（本人）</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r w:rsidR="00532FC2" w:rsidRPr="007D0E14">
        <w:trPr>
          <w:trHeight w:val="454"/>
        </w:trPr>
        <w:tc>
          <w:tcPr>
            <w:tcW w:w="496" w:type="dxa"/>
            <w:vMerge/>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99" w:type="dxa"/>
            <w:vAlign w:val="center"/>
          </w:tcPr>
          <w:p w:rsidR="00532FC2" w:rsidRPr="00A10931" w:rsidRDefault="00532FC2" w:rsidP="00D75804">
            <w:pPr>
              <w:snapToGrid w:val="0"/>
              <w:spacing w:line="240" w:lineRule="atLeast"/>
              <w:ind w:left="-90"/>
              <w:jc w:val="center"/>
              <w:rPr>
                <w:rFonts w:ascii="仿宋_GB2312" w:cs="Times New Roman"/>
                <w:sz w:val="18"/>
                <w:szCs w:val="18"/>
              </w:rPr>
            </w:pPr>
            <w:r w:rsidRPr="00A10931">
              <w:rPr>
                <w:rFonts w:ascii="仿宋_GB2312" w:cs="宋体" w:hint="eastAsia"/>
                <w:sz w:val="18"/>
                <w:szCs w:val="18"/>
              </w:rPr>
              <w:t>（配偶）</w:t>
            </w:r>
          </w:p>
        </w:tc>
        <w:tc>
          <w:tcPr>
            <w:tcW w:w="1729"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365"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1138"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2587"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992"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85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c>
          <w:tcPr>
            <w:tcW w:w="3261" w:type="dxa"/>
            <w:vAlign w:val="center"/>
          </w:tcPr>
          <w:p w:rsidR="00532FC2" w:rsidRPr="00A10931" w:rsidRDefault="00532FC2" w:rsidP="005D2D30">
            <w:pPr>
              <w:snapToGrid w:val="0"/>
              <w:spacing w:line="240" w:lineRule="atLeast"/>
              <w:ind w:left="-90"/>
              <w:jc w:val="center"/>
              <w:rPr>
                <w:rFonts w:ascii="仿宋_GB2312" w:cs="Times New Roman"/>
                <w:sz w:val="18"/>
                <w:szCs w:val="18"/>
              </w:rPr>
            </w:pPr>
          </w:p>
        </w:tc>
      </w:tr>
    </w:tbl>
    <w:p w:rsidR="00532FC2" w:rsidRDefault="00532FC2" w:rsidP="00532FC2">
      <w:pPr>
        <w:adjustRightInd w:val="0"/>
        <w:snapToGrid w:val="0"/>
        <w:spacing w:line="480" w:lineRule="atLeast"/>
        <w:ind w:leftChars="-337" w:left="31680"/>
        <w:rPr>
          <w:rFonts w:ascii="宋体" w:cs="Times New Roman"/>
          <w:sz w:val="24"/>
          <w:szCs w:val="24"/>
        </w:rPr>
      </w:pPr>
      <w:r w:rsidRPr="007F2672">
        <w:rPr>
          <w:rFonts w:ascii="宋体" w:hAnsi="宋体" w:cs="宋体" w:hint="eastAsia"/>
          <w:sz w:val="24"/>
          <w:szCs w:val="24"/>
        </w:rPr>
        <w:t>单位（地区）主要负责人签字：</w:t>
      </w:r>
      <w:r w:rsidRPr="007F2672">
        <w:rPr>
          <w:rFonts w:ascii="宋体" w:hAnsi="宋体" w:cs="宋体"/>
          <w:sz w:val="24"/>
          <w:szCs w:val="24"/>
        </w:rPr>
        <w:t xml:space="preserve">                                                  </w:t>
      </w:r>
      <w:r>
        <w:rPr>
          <w:rFonts w:ascii="宋体" w:hAnsi="宋体" w:cs="宋体"/>
          <w:sz w:val="24"/>
          <w:szCs w:val="24"/>
        </w:rPr>
        <w:t xml:space="preserve">          </w:t>
      </w:r>
      <w:r w:rsidRPr="007F2672">
        <w:rPr>
          <w:rFonts w:ascii="宋体" w:hAnsi="宋体" w:cs="宋体"/>
          <w:sz w:val="24"/>
          <w:szCs w:val="24"/>
        </w:rPr>
        <w:t xml:space="preserve">  </w:t>
      </w:r>
      <w:r>
        <w:rPr>
          <w:rFonts w:ascii="宋体" w:hAnsi="宋体" w:cs="宋体"/>
          <w:sz w:val="24"/>
          <w:szCs w:val="24"/>
        </w:rPr>
        <w:t xml:space="preserve">               </w:t>
      </w:r>
      <w:r w:rsidRPr="007F2672">
        <w:rPr>
          <w:rFonts w:ascii="宋体" w:hAnsi="宋体" w:cs="宋体"/>
          <w:sz w:val="24"/>
          <w:szCs w:val="24"/>
        </w:rPr>
        <w:t xml:space="preserve"> </w:t>
      </w:r>
      <w:r w:rsidRPr="007F2672">
        <w:rPr>
          <w:rFonts w:ascii="宋体" w:hAnsi="宋体" w:cs="宋体" w:hint="eastAsia"/>
          <w:sz w:val="24"/>
          <w:szCs w:val="24"/>
        </w:rPr>
        <w:t>年</w:t>
      </w:r>
      <w:r w:rsidRPr="007F2672">
        <w:rPr>
          <w:rFonts w:ascii="宋体" w:hAnsi="宋体" w:cs="宋体"/>
          <w:sz w:val="24"/>
          <w:szCs w:val="24"/>
        </w:rPr>
        <w:t xml:space="preserve">    </w:t>
      </w:r>
      <w:r w:rsidRPr="007F2672">
        <w:rPr>
          <w:rFonts w:ascii="宋体" w:hAnsi="宋体" w:cs="宋体" w:hint="eastAsia"/>
          <w:sz w:val="24"/>
          <w:szCs w:val="24"/>
        </w:rPr>
        <w:t>月</w:t>
      </w:r>
      <w:r w:rsidRPr="007F2672">
        <w:rPr>
          <w:rFonts w:ascii="宋体" w:hAnsi="宋体" w:cs="宋体"/>
          <w:sz w:val="24"/>
          <w:szCs w:val="24"/>
        </w:rPr>
        <w:t xml:space="preserve">   </w:t>
      </w:r>
      <w:r w:rsidRPr="007F2672">
        <w:rPr>
          <w:rFonts w:ascii="宋体" w:hAnsi="宋体" w:cs="宋体" w:hint="eastAsia"/>
          <w:sz w:val="24"/>
          <w:szCs w:val="24"/>
        </w:rPr>
        <w:t>日</w:t>
      </w:r>
    </w:p>
    <w:p w:rsidR="00532FC2" w:rsidRDefault="00532FC2" w:rsidP="004E2800">
      <w:pPr>
        <w:adjustRightInd w:val="0"/>
        <w:snapToGrid w:val="0"/>
        <w:spacing w:line="480" w:lineRule="atLeast"/>
        <w:ind w:leftChars="-337" w:left="31680"/>
        <w:rPr>
          <w:rFonts w:ascii="宋体" w:cs="Times New Roman"/>
          <w:sz w:val="24"/>
          <w:szCs w:val="24"/>
        </w:rPr>
      </w:pPr>
      <w:r w:rsidRPr="007F2672">
        <w:rPr>
          <w:rFonts w:ascii="宋体" w:hAnsi="宋体" w:cs="宋体" w:hint="eastAsia"/>
          <w:sz w:val="24"/>
          <w:szCs w:val="24"/>
        </w:rPr>
        <w:t>单位（盖章）：</w:t>
      </w:r>
    </w:p>
    <w:p w:rsidR="00532FC2" w:rsidRDefault="00532FC2" w:rsidP="004E2800">
      <w:pPr>
        <w:adjustRightInd w:val="0"/>
        <w:snapToGrid w:val="0"/>
        <w:spacing w:line="480" w:lineRule="atLeast"/>
        <w:ind w:leftChars="-337" w:left="31680"/>
        <w:rPr>
          <w:rFonts w:ascii="宋体" w:cs="Times New Roman"/>
          <w:sz w:val="24"/>
          <w:szCs w:val="24"/>
        </w:rPr>
      </w:pPr>
    </w:p>
    <w:p w:rsidR="00532FC2" w:rsidRDefault="00532FC2" w:rsidP="004E2800">
      <w:pPr>
        <w:adjustRightInd w:val="0"/>
        <w:snapToGrid w:val="0"/>
        <w:ind w:leftChars="-337" w:left="31680"/>
        <w:rPr>
          <w:rFonts w:ascii="宋体" w:cs="Times New Roman"/>
          <w:sz w:val="24"/>
          <w:szCs w:val="24"/>
        </w:rPr>
      </w:pPr>
      <w:r w:rsidRPr="00B65DC5">
        <w:rPr>
          <w:rFonts w:ascii="黑体" w:eastAsia="黑体" w:hAnsi="黑体" w:cs="黑体" w:hint="eastAsia"/>
          <w:sz w:val="24"/>
          <w:szCs w:val="24"/>
        </w:rPr>
        <w:t>注：</w:t>
      </w:r>
      <w:r w:rsidRPr="007F2672">
        <w:rPr>
          <w:rFonts w:ascii="宋体" w:hAnsi="宋体" w:cs="宋体"/>
          <w:sz w:val="24"/>
          <w:szCs w:val="24"/>
        </w:rPr>
        <w:t>1.</w:t>
      </w:r>
      <w:r w:rsidRPr="007F2672">
        <w:rPr>
          <w:rFonts w:ascii="宋体" w:hAnsi="宋体" w:cs="宋体" w:hint="eastAsia"/>
          <w:sz w:val="24"/>
          <w:szCs w:val="24"/>
        </w:rPr>
        <w:t>此表由各地各单位</w:t>
      </w:r>
      <w:r>
        <w:rPr>
          <w:rFonts w:ascii="宋体" w:hAnsi="宋体" w:cs="宋体" w:hint="eastAsia"/>
          <w:sz w:val="24"/>
          <w:szCs w:val="24"/>
        </w:rPr>
        <w:t>收齐</w:t>
      </w:r>
      <w:r w:rsidRPr="007F2672">
        <w:rPr>
          <w:rFonts w:ascii="宋体" w:hAnsi="宋体" w:cs="宋体" w:hint="eastAsia"/>
          <w:sz w:val="24"/>
          <w:szCs w:val="24"/>
        </w:rPr>
        <w:t>自查报告表后整理填写，一份单位留存，一份送</w:t>
      </w:r>
      <w:r>
        <w:rPr>
          <w:rFonts w:ascii="宋体" w:hAnsi="宋体" w:cs="宋体" w:hint="eastAsia"/>
          <w:sz w:val="24"/>
          <w:szCs w:val="24"/>
        </w:rPr>
        <w:t>区县（市）</w:t>
      </w:r>
      <w:r w:rsidRPr="007F2672">
        <w:rPr>
          <w:rFonts w:ascii="宋体" w:hAnsi="宋体" w:cs="宋体" w:hint="eastAsia"/>
          <w:sz w:val="24"/>
          <w:szCs w:val="24"/>
        </w:rPr>
        <w:t>纪委监委</w:t>
      </w:r>
      <w:r>
        <w:rPr>
          <w:rFonts w:ascii="宋体" w:hAnsi="宋体" w:cs="宋体" w:hint="eastAsia"/>
          <w:sz w:val="24"/>
          <w:szCs w:val="24"/>
        </w:rPr>
        <w:t>或</w:t>
      </w:r>
      <w:r w:rsidRPr="007F2672">
        <w:rPr>
          <w:rFonts w:ascii="宋体" w:hAnsi="宋体" w:cs="宋体" w:hint="eastAsia"/>
          <w:sz w:val="24"/>
          <w:szCs w:val="24"/>
        </w:rPr>
        <w:t>市纪委市监委派驻（出）机构留存</w:t>
      </w:r>
      <w:r>
        <w:rPr>
          <w:rFonts w:ascii="宋体" w:hAnsi="宋体" w:cs="宋体" w:hint="eastAsia"/>
          <w:sz w:val="24"/>
          <w:szCs w:val="24"/>
        </w:rPr>
        <w:t>。</w:t>
      </w:r>
    </w:p>
    <w:p w:rsidR="00532FC2" w:rsidRDefault="00532FC2" w:rsidP="004E2800">
      <w:pPr>
        <w:adjustRightInd w:val="0"/>
        <w:snapToGrid w:val="0"/>
        <w:ind w:leftChars="-337" w:left="31680" w:firstLineChars="200" w:firstLine="31680"/>
        <w:rPr>
          <w:rFonts w:ascii="宋体" w:cs="Times New Roman"/>
          <w:sz w:val="24"/>
          <w:szCs w:val="24"/>
        </w:rPr>
        <w:sectPr w:rsidR="00532FC2" w:rsidSect="00B65DC5">
          <w:pgSz w:w="16838" w:h="11906" w:orient="landscape"/>
          <w:pgMar w:top="1588" w:right="1328" w:bottom="1474" w:left="1928" w:header="851" w:footer="669" w:gutter="0"/>
          <w:cols w:space="425"/>
          <w:docGrid w:linePitch="312"/>
        </w:sectPr>
      </w:pPr>
      <w:r>
        <w:rPr>
          <w:rFonts w:ascii="宋体" w:hAnsi="宋体" w:cs="宋体"/>
          <w:sz w:val="24"/>
          <w:szCs w:val="24"/>
        </w:rPr>
        <w:t>2.</w:t>
      </w:r>
      <w:r>
        <w:rPr>
          <w:rFonts w:ascii="宋体" w:hAnsi="宋体" w:cs="宋体" w:hint="eastAsia"/>
          <w:sz w:val="24"/>
          <w:szCs w:val="24"/>
        </w:rPr>
        <w:t>各区县（市）</w:t>
      </w:r>
      <w:r w:rsidRPr="007F2672">
        <w:rPr>
          <w:rFonts w:ascii="宋体" w:hAnsi="宋体" w:cs="宋体" w:hint="eastAsia"/>
          <w:sz w:val="24"/>
          <w:szCs w:val="24"/>
        </w:rPr>
        <w:t>纪委监委</w:t>
      </w:r>
      <w:r>
        <w:rPr>
          <w:rFonts w:ascii="宋体" w:hAnsi="宋体" w:cs="宋体" w:hint="eastAsia"/>
          <w:sz w:val="24"/>
          <w:szCs w:val="24"/>
        </w:rPr>
        <w:t>或</w:t>
      </w:r>
      <w:r w:rsidRPr="007F2672">
        <w:rPr>
          <w:rFonts w:ascii="宋体" w:hAnsi="宋体" w:cs="宋体" w:hint="eastAsia"/>
          <w:sz w:val="24"/>
          <w:szCs w:val="24"/>
        </w:rPr>
        <w:t>市纪委市监委派驻（出）机构汇总后</w:t>
      </w:r>
      <w:r>
        <w:rPr>
          <w:rFonts w:ascii="宋体" w:hAnsi="宋体" w:cs="宋体" w:hint="eastAsia"/>
          <w:sz w:val="24"/>
          <w:szCs w:val="24"/>
        </w:rPr>
        <w:t>（市管干部单独形成汇总表），</w:t>
      </w:r>
      <w:r w:rsidRPr="007F2672">
        <w:rPr>
          <w:rFonts w:ascii="宋体" w:hAnsi="宋体" w:cs="宋体" w:hint="eastAsia"/>
          <w:sz w:val="24"/>
          <w:szCs w:val="24"/>
        </w:rPr>
        <w:t>于</w:t>
      </w:r>
      <w:r w:rsidRPr="007F2672">
        <w:rPr>
          <w:rFonts w:ascii="宋体" w:hAnsi="宋体" w:cs="宋体"/>
          <w:sz w:val="24"/>
          <w:szCs w:val="24"/>
        </w:rPr>
        <w:t>1</w:t>
      </w:r>
      <w:r w:rsidRPr="007F2672">
        <w:rPr>
          <w:rFonts w:ascii="宋体" w:hAnsi="宋体" w:cs="宋体" w:hint="eastAsia"/>
          <w:sz w:val="24"/>
          <w:szCs w:val="24"/>
        </w:rPr>
        <w:t>月</w:t>
      </w:r>
      <w:r>
        <w:rPr>
          <w:rFonts w:ascii="宋体" w:hAnsi="宋体" w:cs="宋体"/>
          <w:sz w:val="24"/>
          <w:szCs w:val="24"/>
        </w:rPr>
        <w:t>31</w:t>
      </w:r>
      <w:r w:rsidRPr="007F2672">
        <w:rPr>
          <w:rFonts w:ascii="宋体" w:hAnsi="宋体" w:cs="宋体" w:hint="eastAsia"/>
          <w:sz w:val="24"/>
          <w:szCs w:val="24"/>
        </w:rPr>
        <w:t>日前</w:t>
      </w:r>
      <w:r>
        <w:rPr>
          <w:rFonts w:ascii="宋体" w:hAnsi="宋体" w:cs="宋体" w:hint="eastAsia"/>
          <w:sz w:val="24"/>
          <w:szCs w:val="24"/>
        </w:rPr>
        <w:t>，将相关汇总表和市管干部自查报告表报送市纪委市监委。</w:t>
      </w: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Default="00532FC2" w:rsidP="008C0B8A">
      <w:pPr>
        <w:ind w:firstLine="600"/>
        <w:jc w:val="center"/>
        <w:rPr>
          <w:rFonts w:ascii="仿宋_GB2312" w:cs="Times New Roman"/>
          <w:sz w:val="30"/>
          <w:szCs w:val="30"/>
        </w:rPr>
      </w:pPr>
    </w:p>
    <w:p w:rsidR="00532FC2" w:rsidRPr="007B21C2" w:rsidRDefault="00532FC2" w:rsidP="008C0B8A">
      <w:pPr>
        <w:jc w:val="center"/>
        <w:rPr>
          <w:rFonts w:ascii="仿宋_GB2312" w:cs="Times New Roman"/>
          <w:sz w:val="10"/>
          <w:szCs w:val="10"/>
        </w:rPr>
      </w:pPr>
    </w:p>
    <w:tbl>
      <w:tblPr>
        <w:tblW w:w="0" w:type="auto"/>
        <w:jc w:val="center"/>
        <w:tblBorders>
          <w:bottom w:val="single" w:sz="12" w:space="0" w:color="auto"/>
          <w:insideH w:val="single" w:sz="8" w:space="0" w:color="auto"/>
        </w:tblBorders>
        <w:tblLook w:val="0000"/>
      </w:tblPr>
      <w:tblGrid>
        <w:gridCol w:w="8335"/>
      </w:tblGrid>
      <w:tr w:rsidR="00532FC2" w:rsidTr="004E2800">
        <w:trPr>
          <w:jc w:val="center"/>
        </w:trPr>
        <w:tc>
          <w:tcPr>
            <w:tcW w:w="8335" w:type="dxa"/>
            <w:tcBorders>
              <w:top w:val="single" w:sz="4" w:space="0" w:color="auto"/>
              <w:left w:val="nil"/>
              <w:bottom w:val="single" w:sz="12" w:space="0" w:color="auto"/>
              <w:right w:val="nil"/>
            </w:tcBorders>
          </w:tcPr>
          <w:p w:rsidR="00532FC2" w:rsidRPr="008C0B8A" w:rsidRDefault="00532FC2" w:rsidP="00532FC2">
            <w:pPr>
              <w:spacing w:before="80" w:after="80" w:line="560" w:lineRule="exact"/>
              <w:ind w:right="-57" w:firstLineChars="100" w:firstLine="31680"/>
              <w:rPr>
                <w:rFonts w:ascii="仿宋_GB2312" w:eastAsia="仿宋_GB2312" w:cs="Times New Roman"/>
                <w:color w:val="000000"/>
                <w:sz w:val="32"/>
                <w:szCs w:val="32"/>
              </w:rPr>
            </w:pPr>
            <w:r w:rsidRPr="008C0B8A">
              <w:rPr>
                <w:rFonts w:ascii="仿宋_GB2312" w:eastAsia="仿宋_GB2312" w:cs="仿宋_GB2312" w:hint="eastAsia"/>
                <w:sz w:val="32"/>
                <w:szCs w:val="32"/>
              </w:rPr>
              <w:t>中共杭州市纪委办公厅</w:t>
            </w:r>
            <w:r w:rsidRPr="008C0B8A">
              <w:rPr>
                <w:rFonts w:ascii="仿宋_GB2312" w:eastAsia="仿宋_GB2312" w:cs="仿宋_GB2312"/>
                <w:sz w:val="32"/>
                <w:szCs w:val="32"/>
              </w:rPr>
              <w:t xml:space="preserve">       </w:t>
            </w:r>
            <w:bookmarkStart w:id="0" w:name="印发日期"/>
            <w:r>
              <w:rPr>
                <w:rFonts w:ascii="仿宋_GB2312" w:eastAsia="仿宋_GB2312" w:cs="仿宋_GB2312"/>
                <w:sz w:val="32"/>
                <w:szCs w:val="32"/>
              </w:rPr>
              <w:t>2019</w:t>
            </w:r>
            <w:r w:rsidRPr="008C0B8A">
              <w:rPr>
                <w:rFonts w:ascii="仿宋_GB2312" w:eastAsia="仿宋_GB2312" w:cs="仿宋_GB2312" w:hint="eastAsia"/>
                <w:sz w:val="32"/>
                <w:szCs w:val="32"/>
              </w:rPr>
              <w:t>年</w:t>
            </w:r>
            <w:r>
              <w:rPr>
                <w:rFonts w:ascii="仿宋_GB2312" w:eastAsia="仿宋_GB2312" w:cs="仿宋_GB2312"/>
                <w:sz w:val="32"/>
                <w:szCs w:val="32"/>
              </w:rPr>
              <w:t>1</w:t>
            </w:r>
            <w:r w:rsidRPr="008C0B8A">
              <w:rPr>
                <w:rFonts w:ascii="仿宋_GB2312" w:eastAsia="仿宋_GB2312" w:cs="仿宋_GB2312" w:hint="eastAsia"/>
                <w:sz w:val="32"/>
                <w:szCs w:val="32"/>
              </w:rPr>
              <w:t>月</w:t>
            </w:r>
            <w:r>
              <w:rPr>
                <w:rFonts w:ascii="仿宋_GB2312" w:eastAsia="仿宋_GB2312" w:cs="仿宋_GB2312"/>
                <w:sz w:val="32"/>
                <w:szCs w:val="32"/>
              </w:rPr>
              <w:t>14</w:t>
            </w:r>
            <w:r w:rsidRPr="008C0B8A">
              <w:rPr>
                <w:rFonts w:ascii="仿宋_GB2312" w:eastAsia="仿宋_GB2312" w:cs="仿宋_GB2312" w:hint="eastAsia"/>
                <w:sz w:val="32"/>
                <w:szCs w:val="32"/>
              </w:rPr>
              <w:t>日</w:t>
            </w:r>
            <w:r w:rsidRPr="008C0B8A">
              <w:rPr>
                <w:rStyle w:val="GB2312Char"/>
              </w:rPr>
              <w:fldChar w:fldCharType="begin">
                <w:ffData>
                  <w:name w:val="印发日期"/>
                  <w:enabled/>
                  <w:calcOnExit w:val="0"/>
                  <w:textInput/>
                </w:ffData>
              </w:fldChar>
            </w:r>
            <w:r w:rsidRPr="008C0B8A">
              <w:rPr>
                <w:rStyle w:val="GB2312Char"/>
              </w:rPr>
              <w:instrText xml:space="preserve"> FORMTEXT </w:instrText>
            </w:r>
            <w:r w:rsidRPr="008C0B8A">
              <w:rPr>
                <w:rStyle w:val="GB2312Char"/>
              </w:rPr>
            </w:r>
            <w:r w:rsidRPr="008C0B8A">
              <w:rPr>
                <w:rStyle w:val="GB2312Char"/>
              </w:rPr>
              <w:fldChar w:fldCharType="end"/>
            </w:r>
            <w:bookmarkEnd w:id="0"/>
            <w:r w:rsidRPr="008C0B8A">
              <w:rPr>
                <w:rFonts w:ascii="仿宋_GB2312" w:eastAsia="仿宋_GB2312" w:cs="仿宋_GB2312" w:hint="eastAsia"/>
                <w:color w:val="000000"/>
                <w:sz w:val="32"/>
                <w:szCs w:val="32"/>
              </w:rPr>
              <w:t>印发</w:t>
            </w:r>
          </w:p>
        </w:tc>
      </w:tr>
    </w:tbl>
    <w:p w:rsidR="00532FC2" w:rsidRPr="00B65DC5" w:rsidRDefault="00532FC2" w:rsidP="00532FC2">
      <w:pPr>
        <w:adjustRightInd w:val="0"/>
        <w:snapToGrid w:val="0"/>
        <w:ind w:leftChars="-337" w:left="31680" w:firstLineChars="200" w:firstLine="31680"/>
        <w:rPr>
          <w:rFonts w:ascii="宋体" w:cs="Times New Roman"/>
          <w:sz w:val="24"/>
          <w:szCs w:val="24"/>
        </w:rPr>
      </w:pPr>
    </w:p>
    <w:sectPr w:rsidR="00532FC2" w:rsidRPr="00B65DC5" w:rsidSect="008C0B8A">
      <w:pgSz w:w="11906" w:h="16838"/>
      <w:pgMar w:top="1327" w:right="1474" w:bottom="1928" w:left="1588" w:header="851" w:footer="669"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FC2" w:rsidRDefault="00532FC2" w:rsidP="00AF7AE8">
      <w:pPr>
        <w:ind w:firstLine="640"/>
        <w:rPr>
          <w:rFonts w:cs="Times New Roman"/>
        </w:rPr>
      </w:pPr>
      <w:r>
        <w:rPr>
          <w:rFonts w:cs="Times New Roman"/>
        </w:rPr>
        <w:separator/>
      </w:r>
    </w:p>
  </w:endnote>
  <w:endnote w:type="continuationSeparator" w:id="1">
    <w:p w:rsidR="00532FC2" w:rsidRDefault="00532FC2" w:rsidP="00AF7AE8">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C2" w:rsidRPr="008C0B8A" w:rsidRDefault="00532FC2" w:rsidP="00F57D20">
    <w:pPr>
      <w:pStyle w:val="Footer"/>
      <w:framePr w:wrap="auto" w:vAnchor="text" w:hAnchor="margin" w:xAlign="outside" w:y="1"/>
      <w:rPr>
        <w:rStyle w:val="PageNumber"/>
        <w:rFonts w:ascii="宋体" w:cs="Times New Roman"/>
        <w:sz w:val="28"/>
        <w:szCs w:val="28"/>
      </w:rPr>
    </w:pPr>
    <w:r>
      <w:rPr>
        <w:rStyle w:val="PageNumber"/>
        <w:rFonts w:ascii="宋体" w:hAnsi="宋体" w:cs="宋体"/>
        <w:sz w:val="28"/>
        <w:szCs w:val="28"/>
      </w:rPr>
      <w:t xml:space="preserve">— </w:t>
    </w:r>
    <w:r w:rsidRPr="008C0B8A">
      <w:rPr>
        <w:rStyle w:val="PageNumber"/>
        <w:rFonts w:ascii="宋体" w:hAnsi="宋体" w:cs="宋体"/>
        <w:sz w:val="28"/>
        <w:szCs w:val="28"/>
      </w:rPr>
      <w:fldChar w:fldCharType="begin"/>
    </w:r>
    <w:r w:rsidRPr="008C0B8A">
      <w:rPr>
        <w:rStyle w:val="PageNumber"/>
        <w:rFonts w:ascii="宋体" w:hAnsi="宋体" w:cs="宋体"/>
        <w:sz w:val="28"/>
        <w:szCs w:val="28"/>
      </w:rPr>
      <w:instrText xml:space="preserve">PAGE  </w:instrText>
    </w:r>
    <w:r w:rsidRPr="008C0B8A">
      <w:rPr>
        <w:rStyle w:val="PageNumber"/>
        <w:rFonts w:ascii="宋体" w:hAnsi="宋体" w:cs="宋体"/>
        <w:sz w:val="28"/>
        <w:szCs w:val="28"/>
      </w:rPr>
      <w:fldChar w:fldCharType="separate"/>
    </w:r>
    <w:r>
      <w:rPr>
        <w:rStyle w:val="PageNumber"/>
        <w:rFonts w:ascii="宋体" w:hAnsi="宋体" w:cs="宋体"/>
        <w:noProof/>
        <w:sz w:val="28"/>
        <w:szCs w:val="28"/>
      </w:rPr>
      <w:t>8</w:t>
    </w:r>
    <w:r w:rsidRPr="008C0B8A">
      <w:rPr>
        <w:rStyle w:val="PageNumber"/>
        <w:rFonts w:ascii="宋体" w:hAnsi="宋体" w:cs="宋体"/>
        <w:sz w:val="28"/>
        <w:szCs w:val="28"/>
      </w:rPr>
      <w:fldChar w:fldCharType="end"/>
    </w:r>
    <w:r>
      <w:rPr>
        <w:rStyle w:val="PageNumber"/>
        <w:rFonts w:ascii="宋体" w:hAnsi="宋体" w:cs="宋体"/>
        <w:sz w:val="28"/>
        <w:szCs w:val="28"/>
      </w:rPr>
      <w:t xml:space="preserve"> —</w:t>
    </w:r>
  </w:p>
  <w:p w:rsidR="00532FC2" w:rsidRDefault="00532FC2" w:rsidP="008C0B8A">
    <w:pPr>
      <w:pStyle w:val="Footer"/>
      <w:ind w:right="360" w:firstLine="360"/>
      <w:rPr>
        <w:rFonts w:cs="Times New Roman"/>
      </w:rPr>
    </w:pPr>
  </w:p>
  <w:p w:rsidR="00532FC2" w:rsidRDefault="00532FC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FC2" w:rsidRDefault="00532FC2" w:rsidP="00AF7AE8">
      <w:pPr>
        <w:ind w:firstLine="640"/>
        <w:rPr>
          <w:rFonts w:cs="Times New Roman"/>
        </w:rPr>
      </w:pPr>
      <w:r>
        <w:rPr>
          <w:rFonts w:cs="Times New Roman"/>
        </w:rPr>
        <w:separator/>
      </w:r>
    </w:p>
  </w:footnote>
  <w:footnote w:type="continuationSeparator" w:id="1">
    <w:p w:rsidR="00532FC2" w:rsidRDefault="00532FC2" w:rsidP="00AF7AE8">
      <w:pPr>
        <w:ind w:firstLine="640"/>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E77"/>
    <w:rsid w:val="00002380"/>
    <w:rsid w:val="0000315F"/>
    <w:rsid w:val="00003700"/>
    <w:rsid w:val="000123BF"/>
    <w:rsid w:val="00023760"/>
    <w:rsid w:val="00024F20"/>
    <w:rsid w:val="00026025"/>
    <w:rsid w:val="00036A47"/>
    <w:rsid w:val="00042592"/>
    <w:rsid w:val="000443B9"/>
    <w:rsid w:val="00045B8C"/>
    <w:rsid w:val="00046FF7"/>
    <w:rsid w:val="00047C95"/>
    <w:rsid w:val="00061523"/>
    <w:rsid w:val="00061ADE"/>
    <w:rsid w:val="00064A86"/>
    <w:rsid w:val="00071386"/>
    <w:rsid w:val="00073FA8"/>
    <w:rsid w:val="00083B54"/>
    <w:rsid w:val="00093114"/>
    <w:rsid w:val="0009771E"/>
    <w:rsid w:val="000B1239"/>
    <w:rsid w:val="000C020E"/>
    <w:rsid w:val="000C326C"/>
    <w:rsid w:val="000D3980"/>
    <w:rsid w:val="000D5FED"/>
    <w:rsid w:val="000E07F2"/>
    <w:rsid w:val="000E0865"/>
    <w:rsid w:val="000E657B"/>
    <w:rsid w:val="00106EA0"/>
    <w:rsid w:val="0012081B"/>
    <w:rsid w:val="00123838"/>
    <w:rsid w:val="001246E8"/>
    <w:rsid w:val="00134CBC"/>
    <w:rsid w:val="00151A04"/>
    <w:rsid w:val="00155C43"/>
    <w:rsid w:val="0017783F"/>
    <w:rsid w:val="00182ADD"/>
    <w:rsid w:val="0018614C"/>
    <w:rsid w:val="001A2094"/>
    <w:rsid w:val="001C1617"/>
    <w:rsid w:val="001C2ECA"/>
    <w:rsid w:val="001C4E41"/>
    <w:rsid w:val="001D0998"/>
    <w:rsid w:val="001E1D76"/>
    <w:rsid w:val="001F17C7"/>
    <w:rsid w:val="001F1F7C"/>
    <w:rsid w:val="001F25FE"/>
    <w:rsid w:val="001F2A4C"/>
    <w:rsid w:val="00210186"/>
    <w:rsid w:val="00211106"/>
    <w:rsid w:val="00216395"/>
    <w:rsid w:val="0021708C"/>
    <w:rsid w:val="0021783A"/>
    <w:rsid w:val="00220076"/>
    <w:rsid w:val="0023255D"/>
    <w:rsid w:val="0023448C"/>
    <w:rsid w:val="002353BF"/>
    <w:rsid w:val="00235B98"/>
    <w:rsid w:val="00240EDB"/>
    <w:rsid w:val="0024182D"/>
    <w:rsid w:val="00250994"/>
    <w:rsid w:val="00250B3B"/>
    <w:rsid w:val="002536BE"/>
    <w:rsid w:val="002564DD"/>
    <w:rsid w:val="00256B41"/>
    <w:rsid w:val="00266FBD"/>
    <w:rsid w:val="002741A4"/>
    <w:rsid w:val="00285387"/>
    <w:rsid w:val="002A03D4"/>
    <w:rsid w:val="002A139E"/>
    <w:rsid w:val="002A53AD"/>
    <w:rsid w:val="002A5CBA"/>
    <w:rsid w:val="002B7606"/>
    <w:rsid w:val="002C0181"/>
    <w:rsid w:val="002C098D"/>
    <w:rsid w:val="002C1447"/>
    <w:rsid w:val="002C23C0"/>
    <w:rsid w:val="002C3A44"/>
    <w:rsid w:val="002D0C45"/>
    <w:rsid w:val="002D303F"/>
    <w:rsid w:val="002D736F"/>
    <w:rsid w:val="002E2E08"/>
    <w:rsid w:val="002F2E76"/>
    <w:rsid w:val="003011A0"/>
    <w:rsid w:val="00307DDC"/>
    <w:rsid w:val="0031173D"/>
    <w:rsid w:val="00324573"/>
    <w:rsid w:val="00331F2A"/>
    <w:rsid w:val="00342CD0"/>
    <w:rsid w:val="00344AF7"/>
    <w:rsid w:val="0035468D"/>
    <w:rsid w:val="00355620"/>
    <w:rsid w:val="00356E01"/>
    <w:rsid w:val="00370EBF"/>
    <w:rsid w:val="0038123E"/>
    <w:rsid w:val="0038277D"/>
    <w:rsid w:val="0038319B"/>
    <w:rsid w:val="00394281"/>
    <w:rsid w:val="003A0845"/>
    <w:rsid w:val="003A18B3"/>
    <w:rsid w:val="003C27C0"/>
    <w:rsid w:val="003D50E2"/>
    <w:rsid w:val="003F115B"/>
    <w:rsid w:val="003F2A7B"/>
    <w:rsid w:val="003F318A"/>
    <w:rsid w:val="003F3376"/>
    <w:rsid w:val="003F5227"/>
    <w:rsid w:val="00404B4A"/>
    <w:rsid w:val="004054F6"/>
    <w:rsid w:val="004067FE"/>
    <w:rsid w:val="00407B82"/>
    <w:rsid w:val="00411144"/>
    <w:rsid w:val="00412EE7"/>
    <w:rsid w:val="00417BC1"/>
    <w:rsid w:val="00417C55"/>
    <w:rsid w:val="0042381E"/>
    <w:rsid w:val="0043270F"/>
    <w:rsid w:val="00434756"/>
    <w:rsid w:val="004403DA"/>
    <w:rsid w:val="004633DB"/>
    <w:rsid w:val="004700B5"/>
    <w:rsid w:val="00470CEE"/>
    <w:rsid w:val="00476D7E"/>
    <w:rsid w:val="00476DB4"/>
    <w:rsid w:val="0048528B"/>
    <w:rsid w:val="00487ACD"/>
    <w:rsid w:val="00491651"/>
    <w:rsid w:val="004A15EA"/>
    <w:rsid w:val="004A380E"/>
    <w:rsid w:val="004B65D9"/>
    <w:rsid w:val="004B736D"/>
    <w:rsid w:val="004C0905"/>
    <w:rsid w:val="004D1531"/>
    <w:rsid w:val="004E2800"/>
    <w:rsid w:val="004F0403"/>
    <w:rsid w:val="004F4472"/>
    <w:rsid w:val="004F57CA"/>
    <w:rsid w:val="0050042A"/>
    <w:rsid w:val="0050148D"/>
    <w:rsid w:val="00503E48"/>
    <w:rsid w:val="00511E74"/>
    <w:rsid w:val="005143E7"/>
    <w:rsid w:val="00521980"/>
    <w:rsid w:val="00524288"/>
    <w:rsid w:val="00532FC2"/>
    <w:rsid w:val="00536BD5"/>
    <w:rsid w:val="00544A39"/>
    <w:rsid w:val="005464B7"/>
    <w:rsid w:val="00550F22"/>
    <w:rsid w:val="005520E0"/>
    <w:rsid w:val="0056299F"/>
    <w:rsid w:val="00566105"/>
    <w:rsid w:val="005A3B7A"/>
    <w:rsid w:val="005A3F23"/>
    <w:rsid w:val="005A4E31"/>
    <w:rsid w:val="005A71AB"/>
    <w:rsid w:val="005D0477"/>
    <w:rsid w:val="005D188C"/>
    <w:rsid w:val="005D2D30"/>
    <w:rsid w:val="005D4583"/>
    <w:rsid w:val="005D6661"/>
    <w:rsid w:val="005E40ED"/>
    <w:rsid w:val="005F3C08"/>
    <w:rsid w:val="0060078F"/>
    <w:rsid w:val="00604C3A"/>
    <w:rsid w:val="00606543"/>
    <w:rsid w:val="00623EFB"/>
    <w:rsid w:val="00624610"/>
    <w:rsid w:val="00624C24"/>
    <w:rsid w:val="00625A98"/>
    <w:rsid w:val="00644374"/>
    <w:rsid w:val="0064586B"/>
    <w:rsid w:val="00651BA4"/>
    <w:rsid w:val="00652C01"/>
    <w:rsid w:val="0066013D"/>
    <w:rsid w:val="00662ADD"/>
    <w:rsid w:val="00664A69"/>
    <w:rsid w:val="00665A35"/>
    <w:rsid w:val="00671562"/>
    <w:rsid w:val="00674415"/>
    <w:rsid w:val="00691038"/>
    <w:rsid w:val="00691E49"/>
    <w:rsid w:val="00695C27"/>
    <w:rsid w:val="006A3A46"/>
    <w:rsid w:val="006B15BE"/>
    <w:rsid w:val="006C33E0"/>
    <w:rsid w:val="006C4600"/>
    <w:rsid w:val="006D061C"/>
    <w:rsid w:val="006E63EF"/>
    <w:rsid w:val="006F0CC1"/>
    <w:rsid w:val="006F13EC"/>
    <w:rsid w:val="006F222A"/>
    <w:rsid w:val="006F5899"/>
    <w:rsid w:val="007022B9"/>
    <w:rsid w:val="00712653"/>
    <w:rsid w:val="00722A31"/>
    <w:rsid w:val="00727C66"/>
    <w:rsid w:val="0073047D"/>
    <w:rsid w:val="00735215"/>
    <w:rsid w:val="007371D7"/>
    <w:rsid w:val="00745D4F"/>
    <w:rsid w:val="00746C30"/>
    <w:rsid w:val="00757FFC"/>
    <w:rsid w:val="00760311"/>
    <w:rsid w:val="00765C9F"/>
    <w:rsid w:val="00770C67"/>
    <w:rsid w:val="00772657"/>
    <w:rsid w:val="007757D4"/>
    <w:rsid w:val="0077654D"/>
    <w:rsid w:val="007932AF"/>
    <w:rsid w:val="00793633"/>
    <w:rsid w:val="007A0669"/>
    <w:rsid w:val="007A51F3"/>
    <w:rsid w:val="007B21C2"/>
    <w:rsid w:val="007B4AEF"/>
    <w:rsid w:val="007C0311"/>
    <w:rsid w:val="007C77CE"/>
    <w:rsid w:val="007D0E14"/>
    <w:rsid w:val="007D4EDD"/>
    <w:rsid w:val="007E4537"/>
    <w:rsid w:val="007E47E2"/>
    <w:rsid w:val="007E5FB7"/>
    <w:rsid w:val="007F2672"/>
    <w:rsid w:val="007F4A73"/>
    <w:rsid w:val="0080420F"/>
    <w:rsid w:val="00805E86"/>
    <w:rsid w:val="008073CB"/>
    <w:rsid w:val="00812F05"/>
    <w:rsid w:val="008210B0"/>
    <w:rsid w:val="00825A22"/>
    <w:rsid w:val="00826EE8"/>
    <w:rsid w:val="00832397"/>
    <w:rsid w:val="00835674"/>
    <w:rsid w:val="008412EE"/>
    <w:rsid w:val="00841F02"/>
    <w:rsid w:val="00843F4E"/>
    <w:rsid w:val="0085004B"/>
    <w:rsid w:val="008503FE"/>
    <w:rsid w:val="00853D14"/>
    <w:rsid w:val="0086205B"/>
    <w:rsid w:val="0086278F"/>
    <w:rsid w:val="00863F4E"/>
    <w:rsid w:val="008745AC"/>
    <w:rsid w:val="00876043"/>
    <w:rsid w:val="00876707"/>
    <w:rsid w:val="00880245"/>
    <w:rsid w:val="00882C33"/>
    <w:rsid w:val="008A3D29"/>
    <w:rsid w:val="008B334C"/>
    <w:rsid w:val="008B7F48"/>
    <w:rsid w:val="008C0B8A"/>
    <w:rsid w:val="008C156C"/>
    <w:rsid w:val="008C64FA"/>
    <w:rsid w:val="008D512D"/>
    <w:rsid w:val="008E17D2"/>
    <w:rsid w:val="008E2CDE"/>
    <w:rsid w:val="008E7002"/>
    <w:rsid w:val="008F3F06"/>
    <w:rsid w:val="0091028A"/>
    <w:rsid w:val="00916E4B"/>
    <w:rsid w:val="009237A0"/>
    <w:rsid w:val="0092489A"/>
    <w:rsid w:val="009332AB"/>
    <w:rsid w:val="009347E7"/>
    <w:rsid w:val="00934945"/>
    <w:rsid w:val="009358D4"/>
    <w:rsid w:val="00936400"/>
    <w:rsid w:val="009455F9"/>
    <w:rsid w:val="00951F9B"/>
    <w:rsid w:val="009522B6"/>
    <w:rsid w:val="009605D5"/>
    <w:rsid w:val="009811AA"/>
    <w:rsid w:val="00987926"/>
    <w:rsid w:val="00992D7E"/>
    <w:rsid w:val="00993CBA"/>
    <w:rsid w:val="009A4F87"/>
    <w:rsid w:val="009A5616"/>
    <w:rsid w:val="009B30FF"/>
    <w:rsid w:val="009C7BED"/>
    <w:rsid w:val="009D16A1"/>
    <w:rsid w:val="009D24CF"/>
    <w:rsid w:val="009D3F96"/>
    <w:rsid w:val="009D5669"/>
    <w:rsid w:val="009D5E03"/>
    <w:rsid w:val="009D7F12"/>
    <w:rsid w:val="009E49B6"/>
    <w:rsid w:val="009E5904"/>
    <w:rsid w:val="00A014C7"/>
    <w:rsid w:val="00A01EFF"/>
    <w:rsid w:val="00A02656"/>
    <w:rsid w:val="00A03463"/>
    <w:rsid w:val="00A037EA"/>
    <w:rsid w:val="00A05747"/>
    <w:rsid w:val="00A10931"/>
    <w:rsid w:val="00A14E56"/>
    <w:rsid w:val="00A17836"/>
    <w:rsid w:val="00A25668"/>
    <w:rsid w:val="00A33F99"/>
    <w:rsid w:val="00A347E5"/>
    <w:rsid w:val="00A351D9"/>
    <w:rsid w:val="00A37C4F"/>
    <w:rsid w:val="00A42FED"/>
    <w:rsid w:val="00A43166"/>
    <w:rsid w:val="00A43650"/>
    <w:rsid w:val="00A60B8D"/>
    <w:rsid w:val="00A712C5"/>
    <w:rsid w:val="00A82A7C"/>
    <w:rsid w:val="00A8311D"/>
    <w:rsid w:val="00A835A2"/>
    <w:rsid w:val="00A935D0"/>
    <w:rsid w:val="00A95FFB"/>
    <w:rsid w:val="00A96099"/>
    <w:rsid w:val="00AA4178"/>
    <w:rsid w:val="00AB3116"/>
    <w:rsid w:val="00AB4086"/>
    <w:rsid w:val="00AB45B6"/>
    <w:rsid w:val="00AE2CA5"/>
    <w:rsid w:val="00AE392E"/>
    <w:rsid w:val="00AF7AE8"/>
    <w:rsid w:val="00AF7C90"/>
    <w:rsid w:val="00B02C68"/>
    <w:rsid w:val="00B02F57"/>
    <w:rsid w:val="00B0425F"/>
    <w:rsid w:val="00B14806"/>
    <w:rsid w:val="00B14F82"/>
    <w:rsid w:val="00B2213D"/>
    <w:rsid w:val="00B31509"/>
    <w:rsid w:val="00B36C96"/>
    <w:rsid w:val="00B40D9F"/>
    <w:rsid w:val="00B51204"/>
    <w:rsid w:val="00B52D4C"/>
    <w:rsid w:val="00B56FFC"/>
    <w:rsid w:val="00B57187"/>
    <w:rsid w:val="00B65DC5"/>
    <w:rsid w:val="00B66E2F"/>
    <w:rsid w:val="00B67A04"/>
    <w:rsid w:val="00B74B56"/>
    <w:rsid w:val="00B75D7A"/>
    <w:rsid w:val="00B813EE"/>
    <w:rsid w:val="00B82E67"/>
    <w:rsid w:val="00B91D0E"/>
    <w:rsid w:val="00BA1927"/>
    <w:rsid w:val="00BB71E4"/>
    <w:rsid w:val="00BC12DB"/>
    <w:rsid w:val="00BC7D89"/>
    <w:rsid w:val="00BD665D"/>
    <w:rsid w:val="00BE47CB"/>
    <w:rsid w:val="00BE6CFD"/>
    <w:rsid w:val="00BF276C"/>
    <w:rsid w:val="00C0588E"/>
    <w:rsid w:val="00C209C5"/>
    <w:rsid w:val="00C23EEE"/>
    <w:rsid w:val="00C31539"/>
    <w:rsid w:val="00C328E4"/>
    <w:rsid w:val="00C377E0"/>
    <w:rsid w:val="00C4010E"/>
    <w:rsid w:val="00C44AF2"/>
    <w:rsid w:val="00C45F31"/>
    <w:rsid w:val="00C50FAB"/>
    <w:rsid w:val="00C511BF"/>
    <w:rsid w:val="00C521B8"/>
    <w:rsid w:val="00C617CE"/>
    <w:rsid w:val="00C730C2"/>
    <w:rsid w:val="00C81FDD"/>
    <w:rsid w:val="00C83F2F"/>
    <w:rsid w:val="00C90F8B"/>
    <w:rsid w:val="00C94F54"/>
    <w:rsid w:val="00C96010"/>
    <w:rsid w:val="00C96AE9"/>
    <w:rsid w:val="00CA28D5"/>
    <w:rsid w:val="00CB1458"/>
    <w:rsid w:val="00CB2CE0"/>
    <w:rsid w:val="00CC2684"/>
    <w:rsid w:val="00CC3A34"/>
    <w:rsid w:val="00CC7242"/>
    <w:rsid w:val="00CD5539"/>
    <w:rsid w:val="00CE20A3"/>
    <w:rsid w:val="00CE2E2B"/>
    <w:rsid w:val="00CF54F4"/>
    <w:rsid w:val="00CF5986"/>
    <w:rsid w:val="00CF7E7B"/>
    <w:rsid w:val="00D06E2F"/>
    <w:rsid w:val="00D12A05"/>
    <w:rsid w:val="00D14821"/>
    <w:rsid w:val="00D27CF4"/>
    <w:rsid w:val="00D318A7"/>
    <w:rsid w:val="00D36B21"/>
    <w:rsid w:val="00D37AFE"/>
    <w:rsid w:val="00D53265"/>
    <w:rsid w:val="00D560D9"/>
    <w:rsid w:val="00D566C7"/>
    <w:rsid w:val="00D61A2F"/>
    <w:rsid w:val="00D6440A"/>
    <w:rsid w:val="00D66808"/>
    <w:rsid w:val="00D73429"/>
    <w:rsid w:val="00D73478"/>
    <w:rsid w:val="00D73634"/>
    <w:rsid w:val="00D75804"/>
    <w:rsid w:val="00D82321"/>
    <w:rsid w:val="00D835CE"/>
    <w:rsid w:val="00D91D57"/>
    <w:rsid w:val="00D92214"/>
    <w:rsid w:val="00D93B26"/>
    <w:rsid w:val="00DA11EF"/>
    <w:rsid w:val="00DA56BC"/>
    <w:rsid w:val="00DA594D"/>
    <w:rsid w:val="00DA6BEE"/>
    <w:rsid w:val="00DA740A"/>
    <w:rsid w:val="00DB23AC"/>
    <w:rsid w:val="00DD157E"/>
    <w:rsid w:val="00DD18F1"/>
    <w:rsid w:val="00DD238E"/>
    <w:rsid w:val="00DD6EFB"/>
    <w:rsid w:val="00DE7795"/>
    <w:rsid w:val="00DF114A"/>
    <w:rsid w:val="00E0436F"/>
    <w:rsid w:val="00E0513C"/>
    <w:rsid w:val="00E07FCC"/>
    <w:rsid w:val="00E16A9C"/>
    <w:rsid w:val="00E16DB5"/>
    <w:rsid w:val="00E20458"/>
    <w:rsid w:val="00E24398"/>
    <w:rsid w:val="00E318D8"/>
    <w:rsid w:val="00E33684"/>
    <w:rsid w:val="00E34221"/>
    <w:rsid w:val="00E3537A"/>
    <w:rsid w:val="00E43621"/>
    <w:rsid w:val="00E55D16"/>
    <w:rsid w:val="00E61D46"/>
    <w:rsid w:val="00E63654"/>
    <w:rsid w:val="00E664D2"/>
    <w:rsid w:val="00E67358"/>
    <w:rsid w:val="00E678D2"/>
    <w:rsid w:val="00E71F44"/>
    <w:rsid w:val="00E77031"/>
    <w:rsid w:val="00E81565"/>
    <w:rsid w:val="00E83ED0"/>
    <w:rsid w:val="00E8799F"/>
    <w:rsid w:val="00E916C2"/>
    <w:rsid w:val="00E92407"/>
    <w:rsid w:val="00E952EB"/>
    <w:rsid w:val="00E97353"/>
    <w:rsid w:val="00EB2BFB"/>
    <w:rsid w:val="00EB5C10"/>
    <w:rsid w:val="00EB799E"/>
    <w:rsid w:val="00EC30A5"/>
    <w:rsid w:val="00ED0A33"/>
    <w:rsid w:val="00ED136B"/>
    <w:rsid w:val="00EF619C"/>
    <w:rsid w:val="00F10D2F"/>
    <w:rsid w:val="00F12744"/>
    <w:rsid w:val="00F14D48"/>
    <w:rsid w:val="00F26511"/>
    <w:rsid w:val="00F335FF"/>
    <w:rsid w:val="00F367B8"/>
    <w:rsid w:val="00F4058E"/>
    <w:rsid w:val="00F46DEB"/>
    <w:rsid w:val="00F47A77"/>
    <w:rsid w:val="00F51985"/>
    <w:rsid w:val="00F53E78"/>
    <w:rsid w:val="00F54853"/>
    <w:rsid w:val="00F566E7"/>
    <w:rsid w:val="00F57D20"/>
    <w:rsid w:val="00F61A41"/>
    <w:rsid w:val="00F6593F"/>
    <w:rsid w:val="00F67D98"/>
    <w:rsid w:val="00F82521"/>
    <w:rsid w:val="00F83DF4"/>
    <w:rsid w:val="00F869C5"/>
    <w:rsid w:val="00FA4468"/>
    <w:rsid w:val="00FC79C6"/>
    <w:rsid w:val="00FD27A5"/>
    <w:rsid w:val="00FD29A1"/>
    <w:rsid w:val="00FD2E46"/>
    <w:rsid w:val="00FD5BE9"/>
    <w:rsid w:val="00FD5DB1"/>
    <w:rsid w:val="00FE7E77"/>
    <w:rsid w:val="00FE7ECB"/>
    <w:rsid w:val="00FF010F"/>
    <w:rsid w:val="00FF31A0"/>
    <w:rsid w:val="00FF72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40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F7A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F7AE8"/>
    <w:rPr>
      <w:sz w:val="18"/>
      <w:szCs w:val="18"/>
    </w:rPr>
  </w:style>
  <w:style w:type="paragraph" w:styleId="Footer">
    <w:name w:val="footer"/>
    <w:basedOn w:val="Normal"/>
    <w:link w:val="FooterChar"/>
    <w:uiPriority w:val="99"/>
    <w:rsid w:val="00AF7A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F7AE8"/>
    <w:rPr>
      <w:sz w:val="18"/>
      <w:szCs w:val="18"/>
    </w:rPr>
  </w:style>
  <w:style w:type="paragraph" w:styleId="BalloonText">
    <w:name w:val="Balloon Text"/>
    <w:basedOn w:val="Normal"/>
    <w:link w:val="BalloonTextChar"/>
    <w:uiPriority w:val="99"/>
    <w:semiHidden/>
    <w:rsid w:val="0023255D"/>
    <w:rPr>
      <w:sz w:val="18"/>
      <w:szCs w:val="18"/>
    </w:rPr>
  </w:style>
  <w:style w:type="character" w:customStyle="1" w:styleId="BalloonTextChar">
    <w:name w:val="Balloon Text Char"/>
    <w:basedOn w:val="DefaultParagraphFont"/>
    <w:link w:val="BalloonText"/>
    <w:uiPriority w:val="99"/>
    <w:semiHidden/>
    <w:locked/>
    <w:rsid w:val="0023255D"/>
    <w:rPr>
      <w:sz w:val="18"/>
      <w:szCs w:val="18"/>
    </w:rPr>
  </w:style>
  <w:style w:type="table" w:styleId="TableGrid">
    <w:name w:val="Table Grid"/>
    <w:basedOn w:val="TableNormal"/>
    <w:uiPriority w:val="99"/>
    <w:rsid w:val="005143E7"/>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B2312Char">
    <w:name w:val="正文 + 仿宋_GB2312 Char"/>
    <w:aliases w:val="三号 Char Char"/>
    <w:basedOn w:val="DefaultParagraphFont"/>
    <w:link w:val="GB2312"/>
    <w:uiPriority w:val="99"/>
    <w:locked/>
    <w:rsid w:val="008C0B8A"/>
    <w:rPr>
      <w:rFonts w:ascii="仿宋_GB2312" w:eastAsia="仿宋_GB2312" w:cs="仿宋_GB2312"/>
      <w:kern w:val="2"/>
      <w:sz w:val="32"/>
      <w:szCs w:val="32"/>
      <w:lang w:val="en-US" w:eastAsia="zh-CN"/>
    </w:rPr>
  </w:style>
  <w:style w:type="paragraph" w:customStyle="1" w:styleId="GB2312">
    <w:name w:val="正文 + 仿宋_GB2312"/>
    <w:aliases w:val="三号"/>
    <w:basedOn w:val="Normal"/>
    <w:link w:val="GB2312Char"/>
    <w:uiPriority w:val="99"/>
    <w:rsid w:val="008C0B8A"/>
    <w:pPr>
      <w:framePr w:hSpace="181" w:wrap="auto" w:hAnchor="text" w:xAlign="center" w:yAlign="bottom"/>
      <w:adjustRightInd w:val="0"/>
      <w:snapToGrid w:val="0"/>
      <w:ind w:firstLineChars="50" w:firstLine="160"/>
    </w:pPr>
    <w:rPr>
      <w:rFonts w:ascii="仿宋_GB2312" w:eastAsia="仿宋_GB2312" w:hAnsi="Times New Roman" w:cs="仿宋_GB2312"/>
      <w:sz w:val="32"/>
      <w:szCs w:val="32"/>
    </w:rPr>
  </w:style>
  <w:style w:type="character" w:styleId="PageNumber">
    <w:name w:val="page number"/>
    <w:basedOn w:val="DefaultParagraphFont"/>
    <w:uiPriority w:val="99"/>
    <w:rsid w:val="008C0B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8</Pages>
  <Words>536</Words>
  <Characters>3061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关于开展违规迁户安置专项治理工作的通知</dc:title>
  <dc:subject/>
  <dc:creator>陈振华</dc:creator>
  <cp:keywords/>
  <dc:description/>
  <cp:lastModifiedBy>毛振花</cp:lastModifiedBy>
  <cp:revision>9</cp:revision>
  <cp:lastPrinted>2019-01-14T01:26:00Z</cp:lastPrinted>
  <dcterms:created xsi:type="dcterms:W3CDTF">2019-01-14T04:41:00Z</dcterms:created>
  <dcterms:modified xsi:type="dcterms:W3CDTF">2019-01-15T06:31:00Z</dcterms:modified>
</cp:coreProperties>
</file>